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E" w:rsidRPr="007B37A9" w:rsidRDefault="006C3664" w:rsidP="00B7303E">
      <w:pPr>
        <w:jc w:val="center"/>
        <w:rPr>
          <w:b/>
          <w:sz w:val="28"/>
          <w:szCs w:val="28"/>
        </w:rPr>
      </w:pPr>
      <w:r w:rsidRPr="007B37A9">
        <w:rPr>
          <w:b/>
          <w:sz w:val="28"/>
          <w:szCs w:val="28"/>
        </w:rPr>
        <w:t>ИЗВЕЩЕНИЕ</w:t>
      </w:r>
      <w:r w:rsidR="004A4C16" w:rsidRPr="007B37A9">
        <w:rPr>
          <w:b/>
          <w:sz w:val="28"/>
          <w:szCs w:val="28"/>
        </w:rPr>
        <w:t xml:space="preserve"> О ПРОВЕДЕНИИ АУКЦИОНА </w:t>
      </w:r>
      <w:r w:rsidR="00B47251" w:rsidRPr="007B37A9">
        <w:rPr>
          <w:b/>
          <w:sz w:val="28"/>
          <w:szCs w:val="28"/>
        </w:rPr>
        <w:t xml:space="preserve">НА ПРАВО </w:t>
      </w:r>
      <w:r w:rsidR="002520F9" w:rsidRPr="007B37A9">
        <w:rPr>
          <w:b/>
          <w:sz w:val="28"/>
          <w:szCs w:val="28"/>
        </w:rPr>
        <w:t>З</w:t>
      </w:r>
      <w:r w:rsidR="00B47251" w:rsidRPr="007B37A9">
        <w:rPr>
          <w:b/>
          <w:sz w:val="28"/>
          <w:szCs w:val="28"/>
        </w:rPr>
        <w:t xml:space="preserve">АКЛЮЧЕНИЯ </w:t>
      </w:r>
      <w:r w:rsidR="00B7303E" w:rsidRPr="007B37A9">
        <w:rPr>
          <w:b/>
          <w:sz w:val="28"/>
          <w:szCs w:val="28"/>
        </w:rPr>
        <w:t>ДОГОВОРОВ АРЕНДЫ ЗЕМЕЛЬНЫХ УЧАСТКОВ, КОТОРЫЙ СОСТОИТ</w:t>
      </w:r>
      <w:bookmarkStart w:id="0" w:name="_GoBack"/>
      <w:bookmarkEnd w:id="0"/>
      <w:r w:rsidR="00B7303E" w:rsidRPr="007B37A9">
        <w:rPr>
          <w:b/>
          <w:sz w:val="28"/>
          <w:szCs w:val="28"/>
        </w:rPr>
        <w:t xml:space="preserve">СЯ </w:t>
      </w:r>
      <w:r w:rsidR="00754471">
        <w:rPr>
          <w:b/>
          <w:sz w:val="32"/>
          <w:szCs w:val="32"/>
        </w:rPr>
        <w:t>20</w:t>
      </w:r>
      <w:r w:rsidR="00B7303E" w:rsidRPr="007B37A9">
        <w:rPr>
          <w:b/>
          <w:sz w:val="32"/>
          <w:szCs w:val="28"/>
        </w:rPr>
        <w:t xml:space="preserve"> </w:t>
      </w:r>
      <w:r w:rsidR="00754471">
        <w:rPr>
          <w:b/>
          <w:sz w:val="28"/>
          <w:szCs w:val="28"/>
        </w:rPr>
        <w:t>ДЕКАБРЯ</w:t>
      </w:r>
      <w:r w:rsidR="00B7303E" w:rsidRPr="007B37A9">
        <w:rPr>
          <w:b/>
          <w:sz w:val="28"/>
          <w:szCs w:val="28"/>
        </w:rPr>
        <w:t xml:space="preserve"> </w:t>
      </w:r>
      <w:r w:rsidR="00B7303E" w:rsidRPr="007B37A9">
        <w:rPr>
          <w:b/>
          <w:sz w:val="32"/>
          <w:szCs w:val="28"/>
        </w:rPr>
        <w:t>202</w:t>
      </w:r>
      <w:r w:rsidR="002520F9" w:rsidRPr="007B37A9">
        <w:rPr>
          <w:b/>
          <w:sz w:val="32"/>
          <w:szCs w:val="28"/>
        </w:rPr>
        <w:t>1</w:t>
      </w:r>
      <w:r w:rsidR="00B7303E" w:rsidRPr="007B37A9">
        <w:rPr>
          <w:b/>
          <w:sz w:val="32"/>
          <w:szCs w:val="28"/>
        </w:rPr>
        <w:t xml:space="preserve"> </w:t>
      </w:r>
      <w:r w:rsidR="00B7303E" w:rsidRPr="007B37A9">
        <w:rPr>
          <w:b/>
          <w:sz w:val="28"/>
          <w:szCs w:val="28"/>
        </w:rPr>
        <w:t>ГОДА</w:t>
      </w:r>
    </w:p>
    <w:p w:rsidR="00B7303E" w:rsidRPr="007B37A9" w:rsidRDefault="00B7303E" w:rsidP="00B7303E">
      <w:pPr>
        <w:jc w:val="center"/>
        <w:rPr>
          <w:b/>
          <w:sz w:val="28"/>
          <w:szCs w:val="28"/>
        </w:rPr>
      </w:pPr>
    </w:p>
    <w:p w:rsidR="004A4C16" w:rsidRPr="007B37A9" w:rsidRDefault="004A4C16" w:rsidP="004A4C16">
      <w:pPr>
        <w:pStyle w:val="3"/>
        <w:spacing w:after="0"/>
        <w:ind w:firstLine="539"/>
        <w:jc w:val="both"/>
        <w:rPr>
          <w:sz w:val="28"/>
          <w:szCs w:val="28"/>
        </w:rPr>
      </w:pPr>
      <w:r w:rsidRPr="007B37A9">
        <w:rPr>
          <w:sz w:val="28"/>
          <w:szCs w:val="28"/>
        </w:rPr>
        <w:t xml:space="preserve">Администрация </w:t>
      </w:r>
      <w:r w:rsidR="002520F9" w:rsidRPr="007B37A9">
        <w:rPr>
          <w:sz w:val="28"/>
          <w:szCs w:val="28"/>
        </w:rPr>
        <w:t xml:space="preserve">сельского поселения </w:t>
      </w:r>
      <w:r w:rsidRPr="007B37A9">
        <w:rPr>
          <w:sz w:val="28"/>
          <w:szCs w:val="28"/>
        </w:rPr>
        <w:t>«Пуйское»</w:t>
      </w:r>
      <w:r w:rsidR="002520F9" w:rsidRPr="007B37A9">
        <w:rPr>
          <w:sz w:val="28"/>
          <w:szCs w:val="28"/>
        </w:rPr>
        <w:t xml:space="preserve"> Вельского муниципального района Архангельской области</w:t>
      </w:r>
      <w:r w:rsidRPr="007B37A9">
        <w:rPr>
          <w:sz w:val="28"/>
          <w:szCs w:val="28"/>
        </w:rPr>
        <w:t xml:space="preserve"> (далее – организатор аукциона) </w:t>
      </w:r>
      <w:r w:rsidR="006C3664" w:rsidRPr="007B37A9">
        <w:rPr>
          <w:sz w:val="28"/>
          <w:szCs w:val="28"/>
        </w:rPr>
        <w:t xml:space="preserve">проводит открытый аукцион на право заключения договоров аренды земельных участков, находящихся в муниципальной собственности, расположенных в границах территории </w:t>
      </w:r>
      <w:r w:rsidR="002520F9" w:rsidRPr="007B37A9">
        <w:rPr>
          <w:sz w:val="28"/>
          <w:szCs w:val="28"/>
        </w:rPr>
        <w:t>сельского поселения</w:t>
      </w:r>
      <w:r w:rsidR="006C3664" w:rsidRPr="007B37A9">
        <w:rPr>
          <w:sz w:val="28"/>
          <w:szCs w:val="28"/>
        </w:rPr>
        <w:t xml:space="preserve"> «Пуйское» Вельского муниципального района Архангельской области, аукцион проводится в соответствии с требованиями ст. 39.11, 39.12 Земельного кодекса РФ.</w:t>
      </w:r>
    </w:p>
    <w:p w:rsidR="004A4C16" w:rsidRPr="007B37A9" w:rsidRDefault="004A4C16" w:rsidP="004A4C16">
      <w:pPr>
        <w:pStyle w:val="3"/>
        <w:spacing w:after="0"/>
        <w:ind w:firstLine="539"/>
        <w:jc w:val="both"/>
        <w:rPr>
          <w:sz w:val="28"/>
          <w:szCs w:val="28"/>
        </w:rPr>
      </w:pPr>
      <w:r w:rsidRPr="007B37A9">
        <w:rPr>
          <w:b/>
          <w:sz w:val="28"/>
          <w:szCs w:val="28"/>
        </w:rPr>
        <w:t xml:space="preserve">Форма торгов: </w:t>
      </w:r>
      <w:r w:rsidRPr="007B37A9">
        <w:rPr>
          <w:sz w:val="28"/>
          <w:szCs w:val="28"/>
        </w:rPr>
        <w:t>аукцион, открытый по составу участников и форме подачи предложений по цене. Электронная форма участия в аукционе не предусмотрена.</w:t>
      </w:r>
    </w:p>
    <w:p w:rsidR="006C3664" w:rsidRPr="007B37A9" w:rsidRDefault="006C3664" w:rsidP="006C3664">
      <w:pPr>
        <w:ind w:firstLine="720"/>
        <w:jc w:val="both"/>
        <w:rPr>
          <w:sz w:val="28"/>
          <w:szCs w:val="28"/>
        </w:rPr>
      </w:pPr>
      <w:r w:rsidRPr="007B37A9">
        <w:rPr>
          <w:b/>
          <w:sz w:val="28"/>
          <w:szCs w:val="28"/>
        </w:rPr>
        <w:t xml:space="preserve">Организатор аукциона: </w:t>
      </w:r>
      <w:r w:rsidRPr="007B37A9">
        <w:rPr>
          <w:sz w:val="28"/>
          <w:szCs w:val="28"/>
        </w:rPr>
        <w:t>Администрация муниципального образования «Пуйское» , 165133,  Архангельская обл., Вельский район с. Долматово ул. Партизанская д.55 Телефон: (8-818-36) 7-32-00.</w:t>
      </w:r>
    </w:p>
    <w:p w:rsidR="006C3664" w:rsidRPr="007B37A9" w:rsidRDefault="006C3664" w:rsidP="006C3664">
      <w:pPr>
        <w:ind w:firstLine="720"/>
        <w:jc w:val="both"/>
        <w:rPr>
          <w:sz w:val="28"/>
          <w:szCs w:val="28"/>
        </w:rPr>
      </w:pPr>
      <w:r w:rsidRPr="007B37A9">
        <w:rPr>
          <w:b/>
          <w:sz w:val="28"/>
          <w:szCs w:val="28"/>
        </w:rPr>
        <w:t xml:space="preserve">Место  проведения аукциона: </w:t>
      </w:r>
      <w:r w:rsidRPr="007B37A9">
        <w:rPr>
          <w:sz w:val="28"/>
          <w:szCs w:val="28"/>
        </w:rPr>
        <w:t>Администрация муниципального образования «Пуйское» , 165133,  Архангельская обл., Вельский район с. Долматово ул. Партизанская д.55 (кабинет главы).</w:t>
      </w:r>
    </w:p>
    <w:p w:rsidR="006C3664" w:rsidRPr="007B37A9" w:rsidRDefault="006C3664" w:rsidP="006C3664">
      <w:pPr>
        <w:ind w:firstLine="720"/>
        <w:jc w:val="both"/>
        <w:rPr>
          <w:b/>
          <w:sz w:val="28"/>
          <w:szCs w:val="28"/>
        </w:rPr>
      </w:pPr>
      <w:r w:rsidRPr="007B37A9">
        <w:rPr>
          <w:b/>
          <w:sz w:val="28"/>
          <w:szCs w:val="28"/>
        </w:rPr>
        <w:t xml:space="preserve">Дата и время проведения аукциона и подведения итогов аукциона: </w:t>
      </w:r>
      <w:r w:rsidR="00754471">
        <w:rPr>
          <w:b/>
          <w:sz w:val="28"/>
          <w:szCs w:val="28"/>
        </w:rPr>
        <w:t>20</w:t>
      </w:r>
      <w:r w:rsidRPr="007B37A9">
        <w:rPr>
          <w:b/>
          <w:sz w:val="28"/>
          <w:szCs w:val="28"/>
        </w:rPr>
        <w:t xml:space="preserve"> </w:t>
      </w:r>
      <w:r w:rsidR="00754471">
        <w:rPr>
          <w:b/>
          <w:sz w:val="28"/>
          <w:szCs w:val="28"/>
        </w:rPr>
        <w:t>декабря</w:t>
      </w:r>
      <w:r w:rsidRPr="007B37A9">
        <w:rPr>
          <w:b/>
          <w:sz w:val="28"/>
          <w:szCs w:val="28"/>
        </w:rPr>
        <w:t xml:space="preserve">  202</w:t>
      </w:r>
      <w:r w:rsidR="002520F9" w:rsidRPr="007B37A9">
        <w:rPr>
          <w:b/>
          <w:sz w:val="28"/>
          <w:szCs w:val="28"/>
        </w:rPr>
        <w:t>1</w:t>
      </w:r>
      <w:r w:rsidRPr="007B37A9">
        <w:rPr>
          <w:b/>
          <w:sz w:val="28"/>
          <w:szCs w:val="28"/>
        </w:rPr>
        <w:t xml:space="preserve"> года в </w:t>
      </w:r>
      <w:r w:rsidR="00C80571" w:rsidRPr="007B37A9">
        <w:rPr>
          <w:b/>
          <w:sz w:val="28"/>
          <w:szCs w:val="28"/>
        </w:rPr>
        <w:t>10</w:t>
      </w:r>
      <w:r w:rsidRPr="007B37A9">
        <w:rPr>
          <w:b/>
          <w:sz w:val="28"/>
          <w:szCs w:val="28"/>
        </w:rPr>
        <w:t xml:space="preserve"> час. 00 мин.</w:t>
      </w:r>
    </w:p>
    <w:p w:rsidR="004A4C16" w:rsidRPr="007B37A9" w:rsidRDefault="004A4C16" w:rsidP="006C3664">
      <w:pPr>
        <w:ind w:firstLine="720"/>
        <w:jc w:val="both"/>
        <w:rPr>
          <w:sz w:val="28"/>
          <w:szCs w:val="28"/>
        </w:rPr>
      </w:pPr>
      <w:r w:rsidRPr="007B37A9">
        <w:rPr>
          <w:b/>
          <w:sz w:val="28"/>
          <w:szCs w:val="28"/>
        </w:rPr>
        <w:t>Основание проведения торгов:</w:t>
      </w:r>
      <w:r w:rsidRPr="007B37A9">
        <w:rPr>
          <w:sz w:val="28"/>
          <w:szCs w:val="28"/>
        </w:rPr>
        <w:t xml:space="preserve"> постановление </w:t>
      </w:r>
      <w:r w:rsidR="002520F9" w:rsidRPr="007B37A9">
        <w:rPr>
          <w:sz w:val="28"/>
          <w:szCs w:val="28"/>
        </w:rPr>
        <w:t>администрации муниципального образования</w:t>
      </w:r>
      <w:r w:rsidRPr="007B37A9">
        <w:rPr>
          <w:sz w:val="28"/>
          <w:szCs w:val="28"/>
        </w:rPr>
        <w:t xml:space="preserve"> «Пуйское»        №  </w:t>
      </w:r>
      <w:r w:rsidR="00754471">
        <w:rPr>
          <w:sz w:val="28"/>
          <w:szCs w:val="28"/>
        </w:rPr>
        <w:t>43</w:t>
      </w:r>
      <w:r w:rsidRPr="007B37A9">
        <w:rPr>
          <w:sz w:val="28"/>
          <w:szCs w:val="28"/>
        </w:rPr>
        <w:t xml:space="preserve">-п  от </w:t>
      </w:r>
      <w:r w:rsidR="00754471">
        <w:rPr>
          <w:sz w:val="28"/>
          <w:szCs w:val="28"/>
        </w:rPr>
        <w:t>15</w:t>
      </w:r>
      <w:r w:rsidR="002D6C40" w:rsidRPr="007B37A9">
        <w:rPr>
          <w:sz w:val="28"/>
          <w:szCs w:val="28"/>
        </w:rPr>
        <w:t>.</w:t>
      </w:r>
      <w:r w:rsidR="00754471">
        <w:rPr>
          <w:sz w:val="28"/>
          <w:szCs w:val="28"/>
        </w:rPr>
        <w:t>11</w:t>
      </w:r>
      <w:r w:rsidR="002D6C40" w:rsidRPr="007B37A9">
        <w:rPr>
          <w:sz w:val="28"/>
          <w:szCs w:val="28"/>
        </w:rPr>
        <w:t>.</w:t>
      </w:r>
      <w:r w:rsidR="002520F9" w:rsidRPr="007B37A9">
        <w:rPr>
          <w:sz w:val="28"/>
          <w:szCs w:val="28"/>
        </w:rPr>
        <w:t>2021</w:t>
      </w:r>
      <w:r w:rsidRPr="007B37A9">
        <w:rPr>
          <w:sz w:val="28"/>
          <w:szCs w:val="28"/>
        </w:rPr>
        <w:t xml:space="preserve"> года  «О проведении открытого аукциона </w:t>
      </w:r>
      <w:r w:rsidR="00B47251" w:rsidRPr="007B37A9">
        <w:rPr>
          <w:sz w:val="28"/>
          <w:szCs w:val="28"/>
        </w:rPr>
        <w:t xml:space="preserve">на право заключения договоров </w:t>
      </w:r>
      <w:r w:rsidRPr="007B37A9">
        <w:rPr>
          <w:sz w:val="28"/>
          <w:szCs w:val="28"/>
        </w:rPr>
        <w:t xml:space="preserve">аренды земельных участков, находящихся в муниципальной собственности </w:t>
      </w:r>
      <w:r w:rsidR="005D4218" w:rsidRPr="007B37A9">
        <w:rPr>
          <w:sz w:val="28"/>
          <w:szCs w:val="28"/>
        </w:rPr>
        <w:t>муниципального образования  «Пуйское» Вельского муниципального района Архангельской области</w:t>
      </w:r>
      <w:r w:rsidRPr="007B37A9">
        <w:rPr>
          <w:sz w:val="28"/>
          <w:szCs w:val="28"/>
        </w:rPr>
        <w:t>.</w:t>
      </w:r>
    </w:p>
    <w:p w:rsidR="004A4C16" w:rsidRPr="007B37A9" w:rsidRDefault="00F313FD" w:rsidP="004A4C16">
      <w:pPr>
        <w:ind w:firstLine="720"/>
        <w:jc w:val="both"/>
        <w:rPr>
          <w:b/>
          <w:sz w:val="28"/>
          <w:szCs w:val="28"/>
        </w:rPr>
      </w:pPr>
      <w:r w:rsidRPr="007B37A9">
        <w:rPr>
          <w:b/>
          <w:bCs/>
          <w:sz w:val="28"/>
          <w:szCs w:val="28"/>
        </w:rPr>
        <w:t>Место,</w:t>
      </w:r>
      <w:r w:rsidR="004A4C16" w:rsidRPr="007B37A9">
        <w:rPr>
          <w:b/>
          <w:bCs/>
          <w:sz w:val="28"/>
          <w:szCs w:val="28"/>
        </w:rPr>
        <w:t xml:space="preserve"> срок</w:t>
      </w:r>
      <w:r w:rsidRPr="007B37A9">
        <w:rPr>
          <w:b/>
          <w:bCs/>
          <w:sz w:val="28"/>
          <w:szCs w:val="28"/>
        </w:rPr>
        <w:t xml:space="preserve"> и порядок</w:t>
      </w:r>
      <w:r w:rsidR="004A4C16" w:rsidRPr="007B37A9">
        <w:rPr>
          <w:b/>
          <w:bCs/>
          <w:sz w:val="28"/>
          <w:szCs w:val="28"/>
        </w:rPr>
        <w:t xml:space="preserve"> подачи заявки</w:t>
      </w:r>
      <w:r w:rsidR="004A4C16" w:rsidRPr="007B37A9">
        <w:rPr>
          <w:bCs/>
          <w:sz w:val="28"/>
          <w:szCs w:val="28"/>
        </w:rPr>
        <w:t xml:space="preserve">: Адрес приема заявок и документов, возможность ознакомления со сведениями о предлагаемом в аренду земельном участке, проектом договора аренды: Архангельская область Вельский район, с. Долматово, ул. Партизанская, д.55, </w:t>
      </w:r>
      <w:proofErr w:type="spellStart"/>
      <w:r w:rsidR="004A4C16" w:rsidRPr="007B37A9">
        <w:rPr>
          <w:bCs/>
          <w:sz w:val="28"/>
          <w:szCs w:val="28"/>
        </w:rPr>
        <w:t>каб</w:t>
      </w:r>
      <w:proofErr w:type="spellEnd"/>
      <w:r w:rsidR="004A4C16" w:rsidRPr="007B37A9">
        <w:rPr>
          <w:bCs/>
          <w:sz w:val="28"/>
          <w:szCs w:val="28"/>
        </w:rPr>
        <w:t xml:space="preserve">. бухгалтерии, по рабочим дням  с понедельника по четверг с 9.00ч. до 16.30ч., пятница с 9.00ч. до 15.30ч. (перерыв с 13.00 ч. до 14.00ч.) (время московское). Срок подачи заявок </w:t>
      </w:r>
      <w:r w:rsidR="004A4C16" w:rsidRPr="007B37A9">
        <w:rPr>
          <w:sz w:val="28"/>
          <w:szCs w:val="28"/>
        </w:rPr>
        <w:t xml:space="preserve">с </w:t>
      </w:r>
      <w:r w:rsidR="00754471">
        <w:rPr>
          <w:b/>
          <w:i/>
          <w:sz w:val="28"/>
          <w:szCs w:val="28"/>
        </w:rPr>
        <w:t>16</w:t>
      </w:r>
      <w:r w:rsidR="004A4C16" w:rsidRPr="007B37A9">
        <w:rPr>
          <w:b/>
          <w:i/>
          <w:sz w:val="28"/>
          <w:szCs w:val="28"/>
        </w:rPr>
        <w:t xml:space="preserve"> </w:t>
      </w:r>
      <w:r w:rsidR="00754471">
        <w:rPr>
          <w:b/>
          <w:i/>
          <w:sz w:val="28"/>
          <w:szCs w:val="28"/>
        </w:rPr>
        <w:t>ноября</w:t>
      </w:r>
      <w:r w:rsidR="004A4C16" w:rsidRPr="007B37A9">
        <w:rPr>
          <w:b/>
          <w:i/>
          <w:sz w:val="28"/>
          <w:szCs w:val="28"/>
        </w:rPr>
        <w:t xml:space="preserve"> </w:t>
      </w:r>
      <w:r w:rsidR="00D11D51" w:rsidRPr="007B37A9">
        <w:rPr>
          <w:b/>
          <w:i/>
          <w:sz w:val="28"/>
          <w:szCs w:val="28"/>
        </w:rPr>
        <w:t>202</w:t>
      </w:r>
      <w:r w:rsidR="00B60B7C" w:rsidRPr="007B37A9">
        <w:rPr>
          <w:b/>
          <w:i/>
          <w:sz w:val="28"/>
          <w:szCs w:val="28"/>
        </w:rPr>
        <w:t>1</w:t>
      </w:r>
      <w:r w:rsidR="004A4C16" w:rsidRPr="007B37A9">
        <w:rPr>
          <w:b/>
          <w:i/>
          <w:sz w:val="28"/>
          <w:szCs w:val="28"/>
        </w:rPr>
        <w:t xml:space="preserve"> по </w:t>
      </w:r>
      <w:r w:rsidR="00754471">
        <w:rPr>
          <w:b/>
          <w:i/>
          <w:sz w:val="28"/>
          <w:szCs w:val="28"/>
        </w:rPr>
        <w:t>16</w:t>
      </w:r>
      <w:r w:rsidR="004A4C16" w:rsidRPr="007B37A9">
        <w:rPr>
          <w:b/>
          <w:i/>
          <w:sz w:val="28"/>
          <w:szCs w:val="28"/>
        </w:rPr>
        <w:t xml:space="preserve"> </w:t>
      </w:r>
      <w:r w:rsidR="00754471">
        <w:rPr>
          <w:b/>
          <w:i/>
          <w:sz w:val="28"/>
          <w:szCs w:val="28"/>
        </w:rPr>
        <w:t>декабря</w:t>
      </w:r>
      <w:r w:rsidR="004A4C16" w:rsidRPr="007B37A9">
        <w:rPr>
          <w:b/>
          <w:i/>
          <w:sz w:val="28"/>
          <w:szCs w:val="28"/>
        </w:rPr>
        <w:t xml:space="preserve"> </w:t>
      </w:r>
      <w:r w:rsidR="00B60B7C" w:rsidRPr="007B37A9">
        <w:rPr>
          <w:b/>
          <w:i/>
          <w:sz w:val="28"/>
          <w:szCs w:val="28"/>
        </w:rPr>
        <w:t>2021</w:t>
      </w:r>
      <w:r w:rsidR="004A4C16" w:rsidRPr="007B37A9">
        <w:rPr>
          <w:b/>
          <w:i/>
          <w:sz w:val="28"/>
          <w:szCs w:val="28"/>
        </w:rPr>
        <w:t xml:space="preserve"> года</w:t>
      </w:r>
      <w:r w:rsidR="004A4C16" w:rsidRPr="007B37A9">
        <w:rPr>
          <w:b/>
          <w:sz w:val="28"/>
          <w:szCs w:val="28"/>
        </w:rPr>
        <w:t xml:space="preserve">. </w:t>
      </w:r>
    </w:p>
    <w:p w:rsidR="00F313FD" w:rsidRPr="007B37A9" w:rsidRDefault="00F313FD" w:rsidP="004A4C16">
      <w:pPr>
        <w:ind w:firstLine="720"/>
        <w:jc w:val="both"/>
        <w:rPr>
          <w:sz w:val="28"/>
          <w:szCs w:val="28"/>
        </w:rPr>
      </w:pPr>
      <w:r w:rsidRPr="007B37A9">
        <w:rPr>
          <w:sz w:val="28"/>
          <w:szCs w:val="28"/>
        </w:rPr>
        <w:t xml:space="preserve">     Подача письменных заявок  о намерении участвовать в аукционе на право заключения договора аренды земельного участка (по утвержденной форме) осуществляется лично заинтересованным лицом, направлением по почте.</w:t>
      </w:r>
    </w:p>
    <w:p w:rsidR="004A4C16" w:rsidRPr="007B37A9" w:rsidRDefault="00F313FD" w:rsidP="004A4C16">
      <w:pPr>
        <w:ind w:firstLine="720"/>
        <w:jc w:val="both"/>
        <w:rPr>
          <w:b/>
          <w:sz w:val="28"/>
          <w:szCs w:val="28"/>
        </w:rPr>
      </w:pPr>
      <w:r w:rsidRPr="007B37A9">
        <w:rPr>
          <w:sz w:val="28"/>
          <w:szCs w:val="28"/>
        </w:rPr>
        <w:t xml:space="preserve"> </w:t>
      </w:r>
      <w:r w:rsidR="004A4C16" w:rsidRPr="007B37A9">
        <w:rPr>
          <w:b/>
          <w:sz w:val="28"/>
          <w:szCs w:val="28"/>
        </w:rPr>
        <w:t xml:space="preserve">Конечный срок принятия заявок и других документов на участие в торгах: </w:t>
      </w:r>
      <w:r w:rsidR="00754471">
        <w:rPr>
          <w:b/>
          <w:i/>
          <w:sz w:val="28"/>
          <w:szCs w:val="28"/>
        </w:rPr>
        <w:t>16</w:t>
      </w:r>
      <w:r w:rsidR="004A4C16" w:rsidRPr="007B37A9">
        <w:rPr>
          <w:b/>
          <w:i/>
          <w:sz w:val="28"/>
          <w:szCs w:val="28"/>
        </w:rPr>
        <w:t xml:space="preserve"> </w:t>
      </w:r>
      <w:r w:rsidR="00754471">
        <w:rPr>
          <w:b/>
          <w:i/>
          <w:sz w:val="28"/>
          <w:szCs w:val="28"/>
        </w:rPr>
        <w:t>декабря</w:t>
      </w:r>
      <w:r w:rsidR="004A4C16" w:rsidRPr="007B37A9">
        <w:rPr>
          <w:b/>
          <w:i/>
          <w:sz w:val="28"/>
          <w:szCs w:val="28"/>
        </w:rPr>
        <w:t xml:space="preserve"> </w:t>
      </w:r>
      <w:r w:rsidR="00D11D51" w:rsidRPr="007B37A9">
        <w:rPr>
          <w:b/>
          <w:i/>
          <w:sz w:val="28"/>
          <w:szCs w:val="28"/>
        </w:rPr>
        <w:t>202</w:t>
      </w:r>
      <w:r w:rsidR="00B60B7C" w:rsidRPr="007B37A9">
        <w:rPr>
          <w:b/>
          <w:i/>
          <w:sz w:val="28"/>
          <w:szCs w:val="28"/>
        </w:rPr>
        <w:t>1</w:t>
      </w:r>
      <w:r w:rsidR="004A4C16" w:rsidRPr="007B37A9">
        <w:rPr>
          <w:b/>
          <w:i/>
          <w:sz w:val="28"/>
          <w:szCs w:val="28"/>
        </w:rPr>
        <w:t xml:space="preserve"> года до </w:t>
      </w:r>
      <w:r w:rsidR="00346A11" w:rsidRPr="007B37A9">
        <w:rPr>
          <w:b/>
          <w:i/>
          <w:sz w:val="28"/>
          <w:szCs w:val="28"/>
        </w:rPr>
        <w:t>1</w:t>
      </w:r>
      <w:r w:rsidR="00302841" w:rsidRPr="007B37A9">
        <w:rPr>
          <w:b/>
          <w:i/>
          <w:sz w:val="28"/>
          <w:szCs w:val="28"/>
        </w:rPr>
        <w:t>6</w:t>
      </w:r>
      <w:r w:rsidR="004A4C16" w:rsidRPr="007B37A9">
        <w:rPr>
          <w:b/>
          <w:i/>
          <w:sz w:val="28"/>
          <w:szCs w:val="28"/>
        </w:rPr>
        <w:t xml:space="preserve"> час 30 минут</w:t>
      </w:r>
      <w:r w:rsidR="004A4C16" w:rsidRPr="007B37A9">
        <w:rPr>
          <w:b/>
          <w:sz w:val="28"/>
          <w:szCs w:val="28"/>
        </w:rPr>
        <w:t>.</w:t>
      </w:r>
    </w:p>
    <w:p w:rsidR="004A4C16" w:rsidRPr="007B37A9" w:rsidRDefault="004A4C16" w:rsidP="004A4C16">
      <w:pPr>
        <w:ind w:firstLine="720"/>
        <w:jc w:val="both"/>
        <w:rPr>
          <w:b/>
          <w:bCs/>
          <w:sz w:val="28"/>
          <w:szCs w:val="28"/>
        </w:rPr>
      </w:pPr>
      <w:r w:rsidRPr="007B37A9">
        <w:rPr>
          <w:b/>
          <w:sz w:val="28"/>
          <w:szCs w:val="28"/>
        </w:rPr>
        <w:t xml:space="preserve">Место, дата и время определения участников торгов: </w:t>
      </w:r>
      <w:r w:rsidRPr="007B37A9">
        <w:rPr>
          <w:bCs/>
          <w:sz w:val="28"/>
          <w:szCs w:val="28"/>
        </w:rPr>
        <w:t xml:space="preserve">Архангельская область, Вельский район, с. Долматово, ул. Партизанская, д. 55, кабинет главы </w:t>
      </w:r>
      <w:r w:rsidR="00B33EDB" w:rsidRPr="007B37A9">
        <w:rPr>
          <w:bCs/>
          <w:sz w:val="28"/>
          <w:szCs w:val="28"/>
        </w:rPr>
        <w:t>муниципального образования</w:t>
      </w:r>
      <w:r w:rsidRPr="007B37A9">
        <w:rPr>
          <w:bCs/>
          <w:sz w:val="28"/>
          <w:szCs w:val="28"/>
        </w:rPr>
        <w:t xml:space="preserve"> «Пуйское»</w:t>
      </w:r>
      <w:r w:rsidRPr="007B37A9">
        <w:rPr>
          <w:sz w:val="28"/>
          <w:szCs w:val="28"/>
        </w:rPr>
        <w:t xml:space="preserve">, </w:t>
      </w:r>
      <w:r w:rsidR="00754471">
        <w:rPr>
          <w:b/>
          <w:i/>
          <w:sz w:val="28"/>
          <w:szCs w:val="28"/>
        </w:rPr>
        <w:t>17</w:t>
      </w:r>
      <w:r w:rsidRPr="007B37A9">
        <w:rPr>
          <w:b/>
          <w:i/>
          <w:sz w:val="28"/>
          <w:szCs w:val="28"/>
        </w:rPr>
        <w:t xml:space="preserve"> </w:t>
      </w:r>
      <w:r w:rsidR="00754471">
        <w:rPr>
          <w:b/>
          <w:i/>
          <w:sz w:val="28"/>
          <w:szCs w:val="28"/>
        </w:rPr>
        <w:t>декабря</w:t>
      </w:r>
      <w:r w:rsidRPr="007B37A9">
        <w:rPr>
          <w:b/>
          <w:i/>
          <w:sz w:val="28"/>
          <w:szCs w:val="28"/>
        </w:rPr>
        <w:t xml:space="preserve"> </w:t>
      </w:r>
      <w:r w:rsidR="00D11D51" w:rsidRPr="007B37A9">
        <w:rPr>
          <w:b/>
          <w:i/>
          <w:sz w:val="28"/>
          <w:szCs w:val="28"/>
        </w:rPr>
        <w:t>202</w:t>
      </w:r>
      <w:r w:rsidR="00B60B7C" w:rsidRPr="007B37A9">
        <w:rPr>
          <w:b/>
          <w:i/>
          <w:sz w:val="28"/>
          <w:szCs w:val="28"/>
        </w:rPr>
        <w:t>1</w:t>
      </w:r>
      <w:r w:rsidRPr="007B37A9">
        <w:rPr>
          <w:b/>
          <w:i/>
          <w:sz w:val="28"/>
          <w:szCs w:val="28"/>
        </w:rPr>
        <w:t xml:space="preserve"> года в </w:t>
      </w:r>
      <w:r w:rsidR="00530DC7" w:rsidRPr="007B37A9">
        <w:rPr>
          <w:b/>
          <w:i/>
          <w:sz w:val="28"/>
          <w:szCs w:val="28"/>
        </w:rPr>
        <w:t>10</w:t>
      </w:r>
      <w:r w:rsidRPr="007B37A9">
        <w:rPr>
          <w:b/>
          <w:i/>
          <w:sz w:val="28"/>
          <w:szCs w:val="28"/>
        </w:rPr>
        <w:t>:00</w:t>
      </w:r>
      <w:r w:rsidRPr="007B37A9">
        <w:rPr>
          <w:b/>
          <w:bCs/>
          <w:sz w:val="28"/>
          <w:szCs w:val="28"/>
        </w:rPr>
        <w:t xml:space="preserve"> .</w:t>
      </w:r>
    </w:p>
    <w:p w:rsidR="004A4C16" w:rsidRPr="007B37A9" w:rsidRDefault="004A4C16" w:rsidP="004A4C16">
      <w:pPr>
        <w:ind w:firstLine="720"/>
        <w:jc w:val="both"/>
        <w:rPr>
          <w:sz w:val="28"/>
          <w:szCs w:val="28"/>
        </w:rPr>
      </w:pPr>
      <w:proofErr w:type="gramStart"/>
      <w:r w:rsidRPr="007B37A9">
        <w:rPr>
          <w:b/>
          <w:bCs/>
          <w:sz w:val="28"/>
          <w:szCs w:val="28"/>
        </w:rPr>
        <w:lastRenderedPageBreak/>
        <w:t>Место проведения торгов</w:t>
      </w:r>
      <w:r w:rsidRPr="007B37A9">
        <w:rPr>
          <w:bCs/>
          <w:sz w:val="28"/>
          <w:szCs w:val="28"/>
        </w:rPr>
        <w:t xml:space="preserve">: администрация муниципального образования «Пуйское», Архангельская область, Вельский район, с. Долматово, ул. Партизанская, д. 55, кабинет главы </w:t>
      </w:r>
      <w:r w:rsidR="00B33EDB" w:rsidRPr="007B37A9">
        <w:rPr>
          <w:bCs/>
          <w:sz w:val="28"/>
          <w:szCs w:val="28"/>
        </w:rPr>
        <w:t>муниципального образования</w:t>
      </w:r>
      <w:r w:rsidRPr="007B37A9">
        <w:rPr>
          <w:bCs/>
          <w:sz w:val="28"/>
          <w:szCs w:val="28"/>
        </w:rPr>
        <w:t xml:space="preserve"> «Пуйское»</w:t>
      </w:r>
      <w:r w:rsidRPr="007B37A9">
        <w:rPr>
          <w:sz w:val="28"/>
          <w:szCs w:val="28"/>
        </w:rPr>
        <w:t>.</w:t>
      </w:r>
      <w:proofErr w:type="gramEnd"/>
    </w:p>
    <w:p w:rsidR="004A4C16" w:rsidRPr="007B37A9" w:rsidRDefault="004A4C16" w:rsidP="004A4C16">
      <w:pPr>
        <w:ind w:firstLine="720"/>
        <w:jc w:val="both"/>
        <w:rPr>
          <w:sz w:val="28"/>
          <w:szCs w:val="28"/>
        </w:rPr>
      </w:pPr>
      <w:r w:rsidRPr="007B37A9">
        <w:rPr>
          <w:b/>
          <w:bCs/>
          <w:sz w:val="28"/>
          <w:szCs w:val="28"/>
        </w:rPr>
        <w:t>Дата и время проведения торгов</w:t>
      </w:r>
      <w:r w:rsidRPr="007B37A9">
        <w:rPr>
          <w:sz w:val="28"/>
          <w:szCs w:val="28"/>
        </w:rPr>
        <w:t xml:space="preserve">: </w:t>
      </w:r>
      <w:r w:rsidR="00754471">
        <w:rPr>
          <w:b/>
          <w:i/>
          <w:sz w:val="28"/>
          <w:szCs w:val="28"/>
        </w:rPr>
        <w:t>20</w:t>
      </w:r>
      <w:r w:rsidRPr="007B37A9">
        <w:rPr>
          <w:b/>
          <w:i/>
          <w:sz w:val="28"/>
          <w:szCs w:val="28"/>
        </w:rPr>
        <w:t xml:space="preserve"> </w:t>
      </w:r>
      <w:r w:rsidR="00754471">
        <w:rPr>
          <w:b/>
          <w:i/>
          <w:sz w:val="28"/>
          <w:szCs w:val="28"/>
        </w:rPr>
        <w:t>декабря</w:t>
      </w:r>
      <w:r w:rsidRPr="007B37A9">
        <w:rPr>
          <w:b/>
          <w:i/>
          <w:sz w:val="28"/>
          <w:szCs w:val="28"/>
        </w:rPr>
        <w:t xml:space="preserve"> </w:t>
      </w:r>
      <w:r w:rsidR="00D11D51" w:rsidRPr="007B37A9">
        <w:rPr>
          <w:b/>
          <w:i/>
          <w:sz w:val="28"/>
          <w:szCs w:val="28"/>
        </w:rPr>
        <w:t>202</w:t>
      </w:r>
      <w:r w:rsidR="00B60B7C" w:rsidRPr="007B37A9">
        <w:rPr>
          <w:b/>
          <w:i/>
          <w:sz w:val="28"/>
          <w:szCs w:val="28"/>
        </w:rPr>
        <w:t>1</w:t>
      </w:r>
      <w:r w:rsidRPr="007B37A9">
        <w:rPr>
          <w:b/>
          <w:i/>
          <w:sz w:val="28"/>
          <w:szCs w:val="28"/>
        </w:rPr>
        <w:t xml:space="preserve"> года в </w:t>
      </w:r>
      <w:r w:rsidR="00C80571" w:rsidRPr="007B37A9">
        <w:rPr>
          <w:b/>
          <w:i/>
          <w:sz w:val="28"/>
          <w:szCs w:val="28"/>
        </w:rPr>
        <w:t>10</w:t>
      </w:r>
      <w:r w:rsidRPr="007B37A9">
        <w:rPr>
          <w:b/>
          <w:i/>
          <w:sz w:val="28"/>
          <w:szCs w:val="28"/>
        </w:rPr>
        <w:t xml:space="preserve"> час. 00 мин</w:t>
      </w:r>
      <w:r w:rsidRPr="007B37A9">
        <w:rPr>
          <w:i/>
          <w:sz w:val="28"/>
          <w:szCs w:val="28"/>
        </w:rPr>
        <w:t xml:space="preserve">., </w:t>
      </w:r>
      <w:r w:rsidRPr="007B37A9">
        <w:rPr>
          <w:sz w:val="28"/>
          <w:szCs w:val="28"/>
        </w:rPr>
        <w:t xml:space="preserve">регистрация участников аукциона в </w:t>
      </w:r>
      <w:proofErr w:type="spellStart"/>
      <w:r w:rsidRPr="007B37A9">
        <w:rPr>
          <w:sz w:val="28"/>
          <w:szCs w:val="28"/>
        </w:rPr>
        <w:t>каб</w:t>
      </w:r>
      <w:proofErr w:type="spellEnd"/>
      <w:r w:rsidRPr="007B37A9">
        <w:rPr>
          <w:sz w:val="28"/>
          <w:szCs w:val="28"/>
        </w:rPr>
        <w:t xml:space="preserve">. Бухгалтерии с </w:t>
      </w:r>
      <w:r w:rsidR="00302841" w:rsidRPr="007B37A9">
        <w:rPr>
          <w:sz w:val="28"/>
          <w:szCs w:val="28"/>
        </w:rPr>
        <w:t>09</w:t>
      </w:r>
      <w:r w:rsidRPr="007B37A9">
        <w:rPr>
          <w:sz w:val="28"/>
          <w:szCs w:val="28"/>
        </w:rPr>
        <w:t xml:space="preserve"> ч. 30 мин., справки по телефону </w:t>
      </w:r>
      <w:proofErr w:type="gramStart"/>
      <w:r w:rsidRPr="007B37A9">
        <w:rPr>
          <w:sz w:val="28"/>
          <w:szCs w:val="28"/>
        </w:rPr>
        <w:t>в</w:t>
      </w:r>
      <w:proofErr w:type="gramEnd"/>
      <w:r w:rsidRPr="007B37A9">
        <w:rPr>
          <w:sz w:val="28"/>
          <w:szCs w:val="28"/>
        </w:rPr>
        <w:t xml:space="preserve"> с. Долматово (8-818-36)  7-32-00</w:t>
      </w:r>
    </w:p>
    <w:p w:rsidR="004A4C16" w:rsidRPr="002968EB" w:rsidRDefault="004A4C16" w:rsidP="004A4C16">
      <w:pPr>
        <w:ind w:firstLine="720"/>
        <w:jc w:val="both"/>
        <w:rPr>
          <w:b/>
          <w:sz w:val="28"/>
          <w:szCs w:val="28"/>
        </w:rPr>
      </w:pPr>
      <w:r w:rsidRPr="007B37A9">
        <w:rPr>
          <w:b/>
          <w:bCs/>
          <w:sz w:val="28"/>
          <w:szCs w:val="28"/>
        </w:rPr>
        <w:t>Срок договора</w:t>
      </w:r>
      <w:r w:rsidRPr="007B37A9">
        <w:rPr>
          <w:bCs/>
          <w:sz w:val="28"/>
          <w:szCs w:val="28"/>
        </w:rPr>
        <w:t xml:space="preserve"> </w:t>
      </w:r>
      <w:r w:rsidRPr="007B37A9">
        <w:rPr>
          <w:b/>
          <w:bCs/>
          <w:sz w:val="28"/>
          <w:szCs w:val="28"/>
        </w:rPr>
        <w:t>аренды</w:t>
      </w:r>
      <w:r w:rsidRPr="007B37A9">
        <w:rPr>
          <w:bCs/>
          <w:sz w:val="28"/>
          <w:szCs w:val="28"/>
        </w:rPr>
        <w:t>: 20 лет.</w:t>
      </w:r>
    </w:p>
    <w:p w:rsidR="004A4C16" w:rsidRPr="002968EB" w:rsidRDefault="004A4C16" w:rsidP="004A4C16">
      <w:pPr>
        <w:ind w:firstLine="720"/>
        <w:jc w:val="both"/>
      </w:pPr>
    </w:p>
    <w:p w:rsidR="00B60B7C" w:rsidRPr="002968EB" w:rsidRDefault="00B60B7C" w:rsidP="00B60B7C">
      <w:pPr>
        <w:ind w:firstLine="720"/>
        <w:jc w:val="both"/>
        <w:rPr>
          <w:sz w:val="28"/>
          <w:szCs w:val="28"/>
        </w:rPr>
      </w:pPr>
      <w:r w:rsidRPr="002968EB">
        <w:rPr>
          <w:b/>
          <w:sz w:val="28"/>
          <w:szCs w:val="28"/>
        </w:rPr>
        <w:t>Лот №1 -</w:t>
      </w:r>
      <w:r w:rsidRPr="002968EB">
        <w:rPr>
          <w:sz w:val="28"/>
          <w:szCs w:val="28"/>
        </w:rPr>
        <w:t xml:space="preserve"> Земельный участок, площадью 1939 </w:t>
      </w:r>
      <w:proofErr w:type="spellStart"/>
      <w:r w:rsidRPr="002968EB">
        <w:rPr>
          <w:sz w:val="28"/>
          <w:szCs w:val="28"/>
        </w:rPr>
        <w:t>кв.м</w:t>
      </w:r>
      <w:proofErr w:type="spellEnd"/>
      <w:r w:rsidRPr="002968EB">
        <w:rPr>
          <w:sz w:val="28"/>
          <w:szCs w:val="28"/>
        </w:rPr>
        <w:t xml:space="preserve">., кадастровый номер 29:01:030213:573, категория земель - земли населенных пунктов, местоположение Архангельская область, Вельский район, </w:t>
      </w:r>
      <w:r w:rsidR="00B33EDB" w:rsidRPr="002968EB">
        <w:rPr>
          <w:bCs/>
          <w:sz w:val="28"/>
          <w:szCs w:val="28"/>
        </w:rPr>
        <w:t xml:space="preserve">муниципального образования </w:t>
      </w:r>
      <w:r w:rsidRPr="002968EB">
        <w:rPr>
          <w:sz w:val="28"/>
          <w:szCs w:val="28"/>
        </w:rPr>
        <w:t>«Пуйское», с. Долматово, ул. Солнечная д.5. Разрешенное использование (назначение): для ведения личного подсобного хозяйства.</w:t>
      </w:r>
    </w:p>
    <w:p w:rsidR="00B60B7C" w:rsidRPr="002968EB" w:rsidRDefault="00B60B7C" w:rsidP="00B60B7C">
      <w:pPr>
        <w:ind w:left="499"/>
        <w:jc w:val="both"/>
        <w:rPr>
          <w:b/>
          <w:sz w:val="28"/>
          <w:szCs w:val="28"/>
        </w:rPr>
      </w:pPr>
      <w:r w:rsidRPr="002968EB">
        <w:rPr>
          <w:b/>
          <w:sz w:val="28"/>
          <w:szCs w:val="28"/>
        </w:rPr>
        <w:t>Начальный размер арендной платы в год – 24568,00 (Двадцать четыре тысяч пятьсот шестьдесят восемь) рублей 00 копеек.</w:t>
      </w:r>
    </w:p>
    <w:p w:rsidR="00B60B7C" w:rsidRPr="002968EB" w:rsidRDefault="00B60B7C" w:rsidP="00B60B7C">
      <w:pPr>
        <w:ind w:left="499"/>
        <w:jc w:val="both"/>
        <w:rPr>
          <w:sz w:val="28"/>
          <w:szCs w:val="28"/>
        </w:rPr>
      </w:pPr>
      <w:r w:rsidRPr="002968EB">
        <w:rPr>
          <w:b/>
          <w:sz w:val="28"/>
          <w:szCs w:val="28"/>
        </w:rPr>
        <w:t xml:space="preserve">Шаг торгов – 737,00 рублей </w:t>
      </w:r>
      <w:r w:rsidRPr="002968EB">
        <w:rPr>
          <w:sz w:val="28"/>
          <w:szCs w:val="28"/>
        </w:rPr>
        <w:t>(3% от начальной цены продажи).</w:t>
      </w:r>
    </w:p>
    <w:p w:rsidR="00B60B7C" w:rsidRPr="002968EB" w:rsidRDefault="00B60B7C" w:rsidP="00B60B7C">
      <w:pPr>
        <w:ind w:left="499"/>
        <w:jc w:val="both"/>
        <w:rPr>
          <w:sz w:val="28"/>
          <w:szCs w:val="28"/>
        </w:rPr>
      </w:pPr>
      <w:r w:rsidRPr="002968EB">
        <w:rPr>
          <w:b/>
          <w:sz w:val="28"/>
          <w:szCs w:val="28"/>
        </w:rPr>
        <w:t>Задаток – 2456,80 рублей</w:t>
      </w:r>
      <w:r w:rsidRPr="002968EB">
        <w:rPr>
          <w:sz w:val="28"/>
          <w:szCs w:val="28"/>
        </w:rPr>
        <w:t xml:space="preserve"> (10% от начальной цены продажи).</w:t>
      </w:r>
    </w:p>
    <w:p w:rsidR="00B60B7C" w:rsidRPr="002968EB" w:rsidRDefault="00B60B7C" w:rsidP="00B60B7C">
      <w:pPr>
        <w:ind w:firstLine="709"/>
        <w:jc w:val="both"/>
        <w:rPr>
          <w:sz w:val="28"/>
          <w:szCs w:val="28"/>
        </w:rPr>
      </w:pPr>
      <w:r w:rsidRPr="002968EB">
        <w:rPr>
          <w:sz w:val="28"/>
          <w:szCs w:val="28"/>
        </w:rPr>
        <w:t>Ограничения:  земельный участок частично расположен в границах зон с реестровым номером 29:01-6.1023</w:t>
      </w:r>
      <w:r w:rsidR="00CA301C" w:rsidRPr="002968EB">
        <w:rPr>
          <w:sz w:val="28"/>
          <w:szCs w:val="28"/>
        </w:rPr>
        <w:t>,</w:t>
      </w:r>
      <w:r w:rsidRPr="002968EB">
        <w:rPr>
          <w:sz w:val="28"/>
          <w:szCs w:val="28"/>
        </w:rPr>
        <w:t xml:space="preserve"> имеет ограничения  использования объектов недвижимости предусмотренные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года №160.</w:t>
      </w:r>
    </w:p>
    <w:p w:rsidR="00B60B7C" w:rsidRPr="002968EB" w:rsidRDefault="00B60B7C" w:rsidP="00B60B7C">
      <w:pPr>
        <w:ind w:firstLine="480"/>
        <w:jc w:val="both"/>
        <w:rPr>
          <w:sz w:val="28"/>
          <w:szCs w:val="28"/>
        </w:rPr>
      </w:pPr>
      <w:r w:rsidRPr="002968EB">
        <w:rPr>
          <w:sz w:val="28"/>
          <w:szCs w:val="28"/>
        </w:rPr>
        <w:t xml:space="preserve">Параметры разрешенного строительства: информация представлена Управлением капитального строительства, архитектуры и экологии Вельского  муниципального района Архангельской области (градостроительный план земельного участка) от </w:t>
      </w:r>
      <w:r w:rsidR="0065031D" w:rsidRPr="002968EB">
        <w:rPr>
          <w:sz w:val="28"/>
          <w:szCs w:val="28"/>
        </w:rPr>
        <w:t>01</w:t>
      </w:r>
      <w:r w:rsidRPr="002968EB">
        <w:rPr>
          <w:sz w:val="28"/>
          <w:szCs w:val="28"/>
        </w:rPr>
        <w:t xml:space="preserve"> </w:t>
      </w:r>
      <w:r w:rsidR="0065031D" w:rsidRPr="002968EB">
        <w:rPr>
          <w:sz w:val="28"/>
          <w:szCs w:val="28"/>
        </w:rPr>
        <w:t>февраля</w:t>
      </w:r>
      <w:r w:rsidRPr="002968EB">
        <w:rPr>
          <w:sz w:val="28"/>
          <w:szCs w:val="28"/>
        </w:rPr>
        <w:t xml:space="preserve"> </w:t>
      </w:r>
      <w:r w:rsidR="0065031D" w:rsidRPr="002968EB">
        <w:rPr>
          <w:sz w:val="28"/>
          <w:szCs w:val="28"/>
        </w:rPr>
        <w:t>2021</w:t>
      </w:r>
      <w:r w:rsidRPr="002968EB">
        <w:rPr>
          <w:sz w:val="28"/>
          <w:szCs w:val="28"/>
        </w:rPr>
        <w:t xml:space="preserve"> года на основании Генплана и ПЗЗ муниципального образования «Пуйское»:</w:t>
      </w:r>
    </w:p>
    <w:p w:rsidR="00B60B7C" w:rsidRPr="002968EB" w:rsidRDefault="00B60B7C" w:rsidP="00B60B7C">
      <w:pPr>
        <w:ind w:firstLine="480"/>
        <w:jc w:val="both"/>
        <w:rPr>
          <w:sz w:val="28"/>
          <w:szCs w:val="28"/>
        </w:rPr>
      </w:pPr>
      <w:r w:rsidRPr="002968EB">
        <w:rPr>
          <w:sz w:val="28"/>
          <w:szCs w:val="28"/>
        </w:rPr>
        <w:t>Предварительные условия о  технических условиях подключения к сетям инженерно-технического обеспечения: о возможности присоединения к сетям электроснабжения, выданные Вельским РЭС от 20 июля 2020 года № 02-14/3216. (Размер оплаты за подключение к сетям инженерно-технического обеспечения и условия ее внесения определяются на момент фактического подключения организациями, эксплуатирующими сети).</w:t>
      </w:r>
    </w:p>
    <w:p w:rsidR="00B60B7C" w:rsidRPr="002968EB" w:rsidRDefault="00B60B7C" w:rsidP="00B60B7C">
      <w:pPr>
        <w:ind w:left="499"/>
        <w:jc w:val="both"/>
        <w:rPr>
          <w:sz w:val="28"/>
          <w:szCs w:val="28"/>
        </w:rPr>
      </w:pPr>
    </w:p>
    <w:p w:rsidR="00D11D51" w:rsidRPr="002968EB" w:rsidRDefault="008A083D" w:rsidP="00D11D51">
      <w:pPr>
        <w:ind w:firstLine="480"/>
        <w:jc w:val="both"/>
        <w:rPr>
          <w:sz w:val="28"/>
          <w:szCs w:val="28"/>
        </w:rPr>
      </w:pPr>
      <w:r w:rsidRPr="002968EB">
        <w:rPr>
          <w:b/>
          <w:sz w:val="28"/>
          <w:szCs w:val="28"/>
        </w:rPr>
        <w:t>Лот №</w:t>
      </w:r>
      <w:r w:rsidR="00B60B7C" w:rsidRPr="002968EB">
        <w:rPr>
          <w:b/>
          <w:sz w:val="28"/>
          <w:szCs w:val="28"/>
        </w:rPr>
        <w:t>2</w:t>
      </w:r>
      <w:r w:rsidRPr="002968EB">
        <w:rPr>
          <w:b/>
          <w:sz w:val="28"/>
          <w:szCs w:val="28"/>
        </w:rPr>
        <w:t xml:space="preserve"> –</w:t>
      </w:r>
      <w:r w:rsidR="00D11D51" w:rsidRPr="002968EB">
        <w:rPr>
          <w:sz w:val="28"/>
          <w:szCs w:val="28"/>
        </w:rPr>
        <w:t xml:space="preserve"> Земельный участок, площадью 1963 </w:t>
      </w:r>
      <w:proofErr w:type="spellStart"/>
      <w:r w:rsidR="00D11D51" w:rsidRPr="002968EB">
        <w:rPr>
          <w:sz w:val="28"/>
          <w:szCs w:val="28"/>
        </w:rPr>
        <w:t>кв.м</w:t>
      </w:r>
      <w:proofErr w:type="spellEnd"/>
      <w:r w:rsidR="00D11D51" w:rsidRPr="002968EB">
        <w:rPr>
          <w:sz w:val="28"/>
          <w:szCs w:val="28"/>
        </w:rPr>
        <w:t>., кадастровый номер 29:01:030213:577, категория земель - земли населенных пунктов, местоположение Архангельская область, Вельский район, МО «Пуйское», с. Долматово, ул. Солнечная д.15. Разрешенное использование (назначение): для ведения личного подсобного хозяйства.</w:t>
      </w:r>
    </w:p>
    <w:p w:rsidR="00D11D51" w:rsidRPr="002968EB" w:rsidRDefault="00D11D51" w:rsidP="00D11D51">
      <w:pPr>
        <w:ind w:left="499"/>
        <w:jc w:val="both"/>
        <w:rPr>
          <w:b/>
          <w:sz w:val="28"/>
          <w:szCs w:val="28"/>
        </w:rPr>
      </w:pPr>
      <w:r w:rsidRPr="002968EB">
        <w:rPr>
          <w:b/>
          <w:sz w:val="28"/>
          <w:szCs w:val="28"/>
        </w:rPr>
        <w:t xml:space="preserve">Начальный размер арендной платы в год – </w:t>
      </w:r>
      <w:r w:rsidR="00635740" w:rsidRPr="002968EB">
        <w:rPr>
          <w:b/>
          <w:sz w:val="28"/>
          <w:szCs w:val="28"/>
        </w:rPr>
        <w:t>24872,00</w:t>
      </w:r>
      <w:r w:rsidRPr="002968EB">
        <w:rPr>
          <w:b/>
          <w:sz w:val="28"/>
          <w:szCs w:val="28"/>
        </w:rPr>
        <w:t xml:space="preserve"> (Двадцать </w:t>
      </w:r>
      <w:r w:rsidR="00635740" w:rsidRPr="002968EB">
        <w:rPr>
          <w:b/>
          <w:sz w:val="28"/>
          <w:szCs w:val="28"/>
        </w:rPr>
        <w:t>четыре</w:t>
      </w:r>
      <w:r w:rsidRPr="002968EB">
        <w:rPr>
          <w:b/>
          <w:sz w:val="28"/>
          <w:szCs w:val="28"/>
        </w:rPr>
        <w:t xml:space="preserve"> тысячи </w:t>
      </w:r>
      <w:r w:rsidR="00635740" w:rsidRPr="002968EB">
        <w:rPr>
          <w:b/>
          <w:sz w:val="28"/>
          <w:szCs w:val="28"/>
        </w:rPr>
        <w:t>восемьсот семьдесят два</w:t>
      </w:r>
      <w:r w:rsidRPr="002968EB">
        <w:rPr>
          <w:b/>
          <w:sz w:val="28"/>
          <w:szCs w:val="28"/>
        </w:rPr>
        <w:t xml:space="preserve">) рублей </w:t>
      </w:r>
      <w:r w:rsidR="00635740" w:rsidRPr="002968EB">
        <w:rPr>
          <w:b/>
          <w:sz w:val="28"/>
          <w:szCs w:val="28"/>
        </w:rPr>
        <w:t>00</w:t>
      </w:r>
      <w:r w:rsidRPr="002968EB">
        <w:rPr>
          <w:b/>
          <w:sz w:val="28"/>
          <w:szCs w:val="28"/>
        </w:rPr>
        <w:t xml:space="preserve">  копеек;</w:t>
      </w:r>
    </w:p>
    <w:p w:rsidR="00D11D51" w:rsidRPr="002968EB" w:rsidRDefault="00D11D51" w:rsidP="00D11D51">
      <w:pPr>
        <w:ind w:left="499"/>
        <w:jc w:val="both"/>
        <w:rPr>
          <w:sz w:val="28"/>
          <w:szCs w:val="28"/>
        </w:rPr>
      </w:pPr>
      <w:r w:rsidRPr="002968EB">
        <w:rPr>
          <w:b/>
          <w:sz w:val="28"/>
          <w:szCs w:val="28"/>
        </w:rPr>
        <w:t xml:space="preserve">Шаг торгов – </w:t>
      </w:r>
      <w:r w:rsidR="00635740" w:rsidRPr="002968EB">
        <w:rPr>
          <w:b/>
          <w:sz w:val="28"/>
          <w:szCs w:val="28"/>
        </w:rPr>
        <w:t>746,2</w:t>
      </w:r>
      <w:r w:rsidRPr="002968EB">
        <w:rPr>
          <w:b/>
          <w:sz w:val="28"/>
          <w:szCs w:val="28"/>
        </w:rPr>
        <w:t xml:space="preserve"> рублей </w:t>
      </w:r>
      <w:r w:rsidRPr="002968EB">
        <w:rPr>
          <w:sz w:val="28"/>
          <w:szCs w:val="28"/>
        </w:rPr>
        <w:t>(3% от начальной цены продажи).</w:t>
      </w:r>
    </w:p>
    <w:p w:rsidR="00D11D51" w:rsidRPr="002968EB" w:rsidRDefault="00D11D51" w:rsidP="00D11D51">
      <w:pPr>
        <w:ind w:left="499"/>
        <w:jc w:val="both"/>
        <w:rPr>
          <w:sz w:val="28"/>
          <w:szCs w:val="28"/>
        </w:rPr>
      </w:pPr>
      <w:r w:rsidRPr="002968EB">
        <w:rPr>
          <w:b/>
          <w:sz w:val="28"/>
          <w:szCs w:val="28"/>
        </w:rPr>
        <w:t xml:space="preserve">Задаток – </w:t>
      </w:r>
      <w:r w:rsidR="00635740" w:rsidRPr="002968EB">
        <w:rPr>
          <w:b/>
          <w:sz w:val="28"/>
          <w:szCs w:val="28"/>
        </w:rPr>
        <w:t>2487,20</w:t>
      </w:r>
      <w:r w:rsidRPr="002968EB">
        <w:rPr>
          <w:b/>
          <w:sz w:val="28"/>
          <w:szCs w:val="28"/>
        </w:rPr>
        <w:t xml:space="preserve"> рублей</w:t>
      </w:r>
      <w:r w:rsidRPr="002968EB">
        <w:rPr>
          <w:sz w:val="28"/>
          <w:szCs w:val="28"/>
        </w:rPr>
        <w:t xml:space="preserve"> (10% от начальной цены продажи).</w:t>
      </w:r>
    </w:p>
    <w:p w:rsidR="00D11D51" w:rsidRPr="002968EB" w:rsidRDefault="00B516DF" w:rsidP="008A083D">
      <w:pPr>
        <w:ind w:firstLine="480"/>
        <w:jc w:val="both"/>
        <w:rPr>
          <w:sz w:val="28"/>
          <w:szCs w:val="28"/>
        </w:rPr>
      </w:pPr>
      <w:r w:rsidRPr="002968EB">
        <w:rPr>
          <w:sz w:val="28"/>
          <w:szCs w:val="28"/>
        </w:rPr>
        <w:lastRenderedPageBreak/>
        <w:t>Ограничения, обременения нет.</w:t>
      </w:r>
    </w:p>
    <w:p w:rsidR="00DB26FC" w:rsidRPr="002968EB" w:rsidRDefault="00B516DF" w:rsidP="00DB26FC">
      <w:pPr>
        <w:ind w:firstLine="480"/>
        <w:jc w:val="both"/>
        <w:rPr>
          <w:sz w:val="28"/>
          <w:szCs w:val="28"/>
        </w:rPr>
      </w:pPr>
      <w:r w:rsidRPr="002968EB">
        <w:rPr>
          <w:sz w:val="28"/>
          <w:szCs w:val="28"/>
        </w:rPr>
        <w:t>Параметры разрешенного строительства: информация</w:t>
      </w:r>
      <w:r w:rsidR="00DB26FC" w:rsidRPr="002968EB">
        <w:rPr>
          <w:sz w:val="28"/>
          <w:szCs w:val="28"/>
        </w:rPr>
        <w:t xml:space="preserve"> представлена Управлением капитального строительства, архитектуры и экологии Вельского  муниципального района Архангельской области (градостроительный план земельного участка) от </w:t>
      </w:r>
      <w:r w:rsidR="002D324D" w:rsidRPr="002968EB">
        <w:rPr>
          <w:sz w:val="28"/>
          <w:szCs w:val="28"/>
        </w:rPr>
        <w:t>29 июня 2020 года</w:t>
      </w:r>
      <w:r w:rsidR="00DB26FC" w:rsidRPr="002968EB">
        <w:rPr>
          <w:sz w:val="28"/>
          <w:szCs w:val="28"/>
        </w:rPr>
        <w:t xml:space="preserve"> на основании Генплана и ПЗЗ муниципального образования «Пуйское»:</w:t>
      </w:r>
    </w:p>
    <w:p w:rsidR="00DB26FC" w:rsidRPr="002968EB" w:rsidRDefault="00DB26FC" w:rsidP="00DB26FC">
      <w:pPr>
        <w:ind w:firstLine="480"/>
        <w:jc w:val="both"/>
        <w:rPr>
          <w:sz w:val="28"/>
          <w:szCs w:val="28"/>
        </w:rPr>
      </w:pPr>
      <w:r w:rsidRPr="002968EB">
        <w:rPr>
          <w:sz w:val="28"/>
          <w:szCs w:val="28"/>
        </w:rPr>
        <w:t xml:space="preserve">Предварительные условия о  технических условиях подключения к сетям инженерно-технического обеспечения: о возможности присоединения к сетям электроснабжения, выданные Вельским РЭС от </w:t>
      </w:r>
      <w:r w:rsidR="002D324D" w:rsidRPr="002968EB">
        <w:rPr>
          <w:sz w:val="28"/>
          <w:szCs w:val="28"/>
        </w:rPr>
        <w:t>20 июля 2020 года</w:t>
      </w:r>
      <w:r w:rsidRPr="002968EB">
        <w:rPr>
          <w:sz w:val="28"/>
          <w:szCs w:val="28"/>
        </w:rPr>
        <w:t xml:space="preserve"> № </w:t>
      </w:r>
      <w:r w:rsidR="002D324D" w:rsidRPr="002968EB">
        <w:rPr>
          <w:sz w:val="28"/>
          <w:szCs w:val="28"/>
        </w:rPr>
        <w:t>02-14/3216</w:t>
      </w:r>
      <w:r w:rsidRPr="002968EB">
        <w:rPr>
          <w:sz w:val="28"/>
          <w:szCs w:val="28"/>
        </w:rPr>
        <w:t>. (Размер оплаты за подключение к сетям инженерно-технического обеспечения и условия ее внесения определяются на момент фактического подключения организациями, эксплуатирующими сети).</w:t>
      </w:r>
    </w:p>
    <w:p w:rsidR="002D324D" w:rsidRPr="002968EB" w:rsidRDefault="002D324D" w:rsidP="00D11D51">
      <w:pPr>
        <w:ind w:firstLine="480"/>
        <w:jc w:val="both"/>
        <w:rPr>
          <w:b/>
          <w:sz w:val="28"/>
          <w:szCs w:val="28"/>
        </w:rPr>
      </w:pPr>
    </w:p>
    <w:p w:rsidR="00D11D51" w:rsidRPr="002968EB" w:rsidRDefault="008A083D" w:rsidP="00D11D51">
      <w:pPr>
        <w:ind w:firstLine="480"/>
        <w:jc w:val="both"/>
        <w:rPr>
          <w:sz w:val="28"/>
          <w:szCs w:val="28"/>
        </w:rPr>
      </w:pPr>
      <w:r w:rsidRPr="002968EB">
        <w:rPr>
          <w:b/>
          <w:sz w:val="28"/>
          <w:szCs w:val="28"/>
        </w:rPr>
        <w:t>Лот №</w:t>
      </w:r>
      <w:r w:rsidR="00B60B7C" w:rsidRPr="002968EB">
        <w:rPr>
          <w:b/>
          <w:sz w:val="28"/>
          <w:szCs w:val="28"/>
        </w:rPr>
        <w:t>3</w:t>
      </w:r>
      <w:r w:rsidRPr="002968EB">
        <w:rPr>
          <w:sz w:val="28"/>
          <w:szCs w:val="28"/>
        </w:rPr>
        <w:t xml:space="preserve"> – </w:t>
      </w:r>
      <w:r w:rsidR="00D11D51" w:rsidRPr="002968EB">
        <w:rPr>
          <w:sz w:val="28"/>
          <w:szCs w:val="28"/>
        </w:rPr>
        <w:t xml:space="preserve">Земельный участок, площадью 1916 </w:t>
      </w:r>
      <w:proofErr w:type="spellStart"/>
      <w:r w:rsidR="00D11D51" w:rsidRPr="002968EB">
        <w:rPr>
          <w:sz w:val="28"/>
          <w:szCs w:val="28"/>
        </w:rPr>
        <w:t>кв.м</w:t>
      </w:r>
      <w:proofErr w:type="spellEnd"/>
      <w:r w:rsidR="00D11D51" w:rsidRPr="002968EB">
        <w:rPr>
          <w:sz w:val="28"/>
          <w:szCs w:val="28"/>
        </w:rPr>
        <w:t>., кадастровый номер 29:01:030213:579, категория земель - земли населенных пунктов, местоположение Архангельская область, Вельский район, МО «Пуйское», с. Долматово, ул. Солнечная д.19. Разрешенное использование (назначение): для ведения личного подсобного хозяйства.</w:t>
      </w:r>
    </w:p>
    <w:p w:rsidR="00D11D51" w:rsidRPr="002968EB" w:rsidRDefault="00D11D51" w:rsidP="00D11D51">
      <w:pPr>
        <w:ind w:left="499"/>
        <w:jc w:val="both"/>
        <w:rPr>
          <w:b/>
          <w:sz w:val="28"/>
          <w:szCs w:val="28"/>
        </w:rPr>
      </w:pPr>
      <w:r w:rsidRPr="002968EB">
        <w:rPr>
          <w:b/>
          <w:sz w:val="28"/>
          <w:szCs w:val="28"/>
        </w:rPr>
        <w:t xml:space="preserve">Начальный размер арендной платы в год – </w:t>
      </w:r>
      <w:r w:rsidR="005750A4" w:rsidRPr="002968EB">
        <w:rPr>
          <w:b/>
          <w:sz w:val="28"/>
          <w:szCs w:val="28"/>
        </w:rPr>
        <w:t>24277</w:t>
      </w:r>
      <w:r w:rsidRPr="002968EB">
        <w:rPr>
          <w:b/>
          <w:sz w:val="28"/>
          <w:szCs w:val="28"/>
        </w:rPr>
        <w:t>,0</w:t>
      </w:r>
      <w:r w:rsidR="00711153" w:rsidRPr="002968EB">
        <w:rPr>
          <w:b/>
          <w:sz w:val="28"/>
          <w:szCs w:val="28"/>
        </w:rPr>
        <w:t>0</w:t>
      </w:r>
      <w:r w:rsidRPr="002968EB">
        <w:rPr>
          <w:b/>
          <w:sz w:val="28"/>
          <w:szCs w:val="28"/>
        </w:rPr>
        <w:t xml:space="preserve"> (Двадцать </w:t>
      </w:r>
      <w:r w:rsidR="005750A4" w:rsidRPr="002968EB">
        <w:rPr>
          <w:b/>
          <w:sz w:val="28"/>
          <w:szCs w:val="28"/>
        </w:rPr>
        <w:t>четыре</w:t>
      </w:r>
      <w:r w:rsidRPr="002968EB">
        <w:rPr>
          <w:b/>
          <w:sz w:val="28"/>
          <w:szCs w:val="28"/>
        </w:rPr>
        <w:t xml:space="preserve"> тысячи </w:t>
      </w:r>
      <w:r w:rsidR="005750A4" w:rsidRPr="002968EB">
        <w:rPr>
          <w:b/>
          <w:sz w:val="28"/>
          <w:szCs w:val="28"/>
        </w:rPr>
        <w:t>двести семьдесят семь</w:t>
      </w:r>
      <w:r w:rsidRPr="002968EB">
        <w:rPr>
          <w:b/>
          <w:sz w:val="28"/>
          <w:szCs w:val="28"/>
        </w:rPr>
        <w:t>) рублей 00 копеек;</w:t>
      </w:r>
    </w:p>
    <w:p w:rsidR="00D11D51" w:rsidRPr="002968EB" w:rsidRDefault="00D11D51" w:rsidP="00D11D51">
      <w:pPr>
        <w:ind w:left="499"/>
        <w:jc w:val="both"/>
        <w:rPr>
          <w:sz w:val="28"/>
          <w:szCs w:val="28"/>
        </w:rPr>
      </w:pPr>
      <w:r w:rsidRPr="002968EB">
        <w:rPr>
          <w:b/>
          <w:sz w:val="28"/>
          <w:szCs w:val="28"/>
        </w:rPr>
        <w:t xml:space="preserve">Шаг торгов – </w:t>
      </w:r>
      <w:r w:rsidR="005750A4" w:rsidRPr="002968EB">
        <w:rPr>
          <w:b/>
          <w:sz w:val="28"/>
          <w:szCs w:val="28"/>
        </w:rPr>
        <w:t>728,3</w:t>
      </w:r>
      <w:r w:rsidRPr="002968EB">
        <w:rPr>
          <w:b/>
          <w:sz w:val="28"/>
          <w:szCs w:val="28"/>
        </w:rPr>
        <w:t xml:space="preserve"> рублей </w:t>
      </w:r>
      <w:r w:rsidRPr="002968EB">
        <w:rPr>
          <w:sz w:val="28"/>
          <w:szCs w:val="28"/>
        </w:rPr>
        <w:t>(3% от начальной цены продажи).</w:t>
      </w:r>
    </w:p>
    <w:p w:rsidR="00D11D51" w:rsidRPr="002968EB" w:rsidRDefault="00D11D51" w:rsidP="00D11D51">
      <w:pPr>
        <w:ind w:left="499"/>
        <w:jc w:val="both"/>
        <w:rPr>
          <w:sz w:val="28"/>
          <w:szCs w:val="28"/>
        </w:rPr>
      </w:pPr>
      <w:r w:rsidRPr="002968EB">
        <w:rPr>
          <w:b/>
          <w:sz w:val="28"/>
          <w:szCs w:val="28"/>
        </w:rPr>
        <w:t xml:space="preserve">Задаток – </w:t>
      </w:r>
      <w:r w:rsidR="005750A4" w:rsidRPr="002968EB">
        <w:rPr>
          <w:b/>
          <w:sz w:val="28"/>
          <w:szCs w:val="28"/>
        </w:rPr>
        <w:t>2427,7</w:t>
      </w:r>
      <w:r w:rsidRPr="002968EB">
        <w:rPr>
          <w:b/>
          <w:sz w:val="28"/>
          <w:szCs w:val="28"/>
        </w:rPr>
        <w:t xml:space="preserve"> рублей</w:t>
      </w:r>
      <w:r w:rsidRPr="002968EB">
        <w:rPr>
          <w:sz w:val="28"/>
          <w:szCs w:val="28"/>
        </w:rPr>
        <w:t xml:space="preserve"> (10% от начальной цены продажи).</w:t>
      </w:r>
    </w:p>
    <w:p w:rsidR="0083179C" w:rsidRPr="002968EB" w:rsidRDefault="0083179C" w:rsidP="0083179C">
      <w:pPr>
        <w:ind w:firstLine="480"/>
        <w:jc w:val="both"/>
        <w:rPr>
          <w:sz w:val="28"/>
          <w:szCs w:val="28"/>
        </w:rPr>
      </w:pPr>
      <w:r w:rsidRPr="002968EB">
        <w:rPr>
          <w:sz w:val="28"/>
          <w:szCs w:val="28"/>
        </w:rPr>
        <w:t>Ограничения, обременения нет.</w:t>
      </w:r>
    </w:p>
    <w:p w:rsidR="002D324D" w:rsidRPr="002968EB" w:rsidRDefault="002D324D" w:rsidP="002D324D">
      <w:pPr>
        <w:ind w:firstLine="480"/>
        <w:jc w:val="both"/>
        <w:rPr>
          <w:sz w:val="28"/>
          <w:szCs w:val="28"/>
        </w:rPr>
      </w:pPr>
      <w:r w:rsidRPr="002968EB">
        <w:rPr>
          <w:sz w:val="28"/>
          <w:szCs w:val="28"/>
        </w:rPr>
        <w:t>Параметры разрешенного строительства: информация представлена Управлением капитального строительства, архитектуры и экологии Вельского  муниципального района Архангельской области (градостроительный план земельного участка) от 29 июня 2020 года на основании Генплана и ПЗЗ муниципального образования «Пуйское»:</w:t>
      </w:r>
    </w:p>
    <w:p w:rsidR="002D324D" w:rsidRPr="002968EB" w:rsidRDefault="002D324D" w:rsidP="002D324D">
      <w:pPr>
        <w:ind w:firstLine="480"/>
        <w:jc w:val="both"/>
        <w:rPr>
          <w:sz w:val="28"/>
          <w:szCs w:val="28"/>
        </w:rPr>
      </w:pPr>
      <w:r w:rsidRPr="002968EB">
        <w:rPr>
          <w:sz w:val="28"/>
          <w:szCs w:val="28"/>
        </w:rPr>
        <w:t>Предварительные условия о  технических условиях подключения к сетям инженерно-технического обеспечения: о возможности присоединения к сетям электроснабжения, выданные Вельским РЭС от 20 июля 2020 года № 02-14/3216. (Размер оплаты за подключение к сетям инженерно-технического обеспечения и условия ее внесения определяются на момент фактического подключения организациями, эксплуатирующими сети).</w:t>
      </w:r>
    </w:p>
    <w:p w:rsidR="002D324D" w:rsidRPr="002968EB" w:rsidRDefault="002D324D" w:rsidP="00A36819">
      <w:pPr>
        <w:ind w:firstLine="720"/>
        <w:jc w:val="both"/>
        <w:rPr>
          <w:b/>
          <w:sz w:val="28"/>
          <w:szCs w:val="28"/>
        </w:rPr>
      </w:pPr>
    </w:p>
    <w:p w:rsidR="00CA301C" w:rsidRPr="002968EB" w:rsidRDefault="002B3760" w:rsidP="00CA301C">
      <w:pPr>
        <w:suppressLineNumbers/>
        <w:suppressAutoHyphens/>
        <w:ind w:firstLine="709"/>
        <w:jc w:val="both"/>
        <w:rPr>
          <w:sz w:val="28"/>
          <w:szCs w:val="36"/>
        </w:rPr>
      </w:pPr>
      <w:r w:rsidRPr="002968EB">
        <w:rPr>
          <w:b/>
          <w:sz w:val="28"/>
          <w:szCs w:val="24"/>
        </w:rPr>
        <w:t>Для участия в аукционе заявитель вносит задаток на банковские реквизиты:</w:t>
      </w:r>
      <w:r w:rsidRPr="002968EB">
        <w:rPr>
          <w:sz w:val="28"/>
          <w:szCs w:val="28"/>
        </w:rPr>
        <w:t xml:space="preserve"> </w:t>
      </w:r>
      <w:r w:rsidR="00CA301C" w:rsidRPr="002968EB">
        <w:rPr>
          <w:sz w:val="28"/>
          <w:szCs w:val="36"/>
        </w:rPr>
        <w:t xml:space="preserve">ОТДЕЛЕНИЕ АРХАНГЕЛЬСК БАНКА РОССИИ//УФК по Архангельской области и Ненецкому автономному округу г. Архангельск </w:t>
      </w:r>
    </w:p>
    <w:p w:rsidR="002B3760" w:rsidRPr="002968EB" w:rsidRDefault="002B3760" w:rsidP="002B3760">
      <w:pPr>
        <w:suppressLineNumbers/>
        <w:suppressAutoHyphens/>
        <w:ind w:firstLine="709"/>
        <w:jc w:val="both"/>
        <w:rPr>
          <w:b/>
          <w:sz w:val="28"/>
          <w:szCs w:val="24"/>
        </w:rPr>
      </w:pPr>
      <w:proofErr w:type="gramStart"/>
      <w:r w:rsidRPr="002968EB">
        <w:rPr>
          <w:sz w:val="28"/>
          <w:szCs w:val="28"/>
        </w:rPr>
        <w:t>р</w:t>
      </w:r>
      <w:proofErr w:type="gramEnd"/>
      <w:r w:rsidRPr="002968EB">
        <w:rPr>
          <w:sz w:val="28"/>
          <w:szCs w:val="28"/>
        </w:rPr>
        <w:t xml:space="preserve">/с </w:t>
      </w:r>
      <w:r w:rsidR="00CA301C" w:rsidRPr="002968EB">
        <w:rPr>
          <w:sz w:val="28"/>
          <w:szCs w:val="36"/>
        </w:rPr>
        <w:t>0323</w:t>
      </w:r>
      <w:r w:rsidR="00642413" w:rsidRPr="002968EB">
        <w:rPr>
          <w:sz w:val="28"/>
          <w:szCs w:val="36"/>
        </w:rPr>
        <w:t>2</w:t>
      </w:r>
      <w:r w:rsidR="00CA301C" w:rsidRPr="002968EB">
        <w:rPr>
          <w:sz w:val="28"/>
          <w:szCs w:val="36"/>
        </w:rPr>
        <w:t>643116054362400</w:t>
      </w:r>
      <w:r w:rsidRPr="002968EB">
        <w:rPr>
          <w:sz w:val="28"/>
          <w:szCs w:val="28"/>
        </w:rPr>
        <w:t xml:space="preserve">: ИНН 2907010886  КПП 290701001 БИК </w:t>
      </w:r>
      <w:r w:rsidR="00642413" w:rsidRPr="002968EB">
        <w:rPr>
          <w:sz w:val="28"/>
          <w:szCs w:val="36"/>
        </w:rPr>
        <w:t xml:space="preserve">011117401 </w:t>
      </w:r>
      <w:r w:rsidRPr="002968EB">
        <w:rPr>
          <w:color w:val="000000"/>
          <w:spacing w:val="-1"/>
          <w:sz w:val="28"/>
          <w:szCs w:val="28"/>
        </w:rPr>
        <w:t>КБК 759 111 05025 10 0000 120.</w:t>
      </w:r>
    </w:p>
    <w:p w:rsidR="00A36819" w:rsidRPr="002968EB" w:rsidRDefault="002B3760" w:rsidP="00A36819">
      <w:pPr>
        <w:ind w:left="499"/>
        <w:jc w:val="both"/>
        <w:rPr>
          <w:sz w:val="28"/>
          <w:szCs w:val="28"/>
        </w:rPr>
      </w:pPr>
      <w:r w:rsidRPr="002968EB">
        <w:rPr>
          <w:sz w:val="28"/>
          <w:szCs w:val="28"/>
        </w:rPr>
        <w:t xml:space="preserve">Назначение платежа: задаток для участия в аукционе на право заключения договора аренды земельного участка с </w:t>
      </w:r>
      <w:proofErr w:type="spellStart"/>
      <w:r w:rsidRPr="002968EB">
        <w:rPr>
          <w:sz w:val="28"/>
          <w:szCs w:val="28"/>
        </w:rPr>
        <w:t>кад</w:t>
      </w:r>
      <w:proofErr w:type="spellEnd"/>
      <w:r w:rsidRPr="002968EB">
        <w:rPr>
          <w:sz w:val="28"/>
          <w:szCs w:val="28"/>
        </w:rPr>
        <w:t>.</w:t>
      </w:r>
      <w:r w:rsidR="00642413" w:rsidRPr="002968EB">
        <w:rPr>
          <w:sz w:val="28"/>
          <w:szCs w:val="28"/>
        </w:rPr>
        <w:t xml:space="preserve"> </w:t>
      </w:r>
      <w:r w:rsidRPr="002968EB">
        <w:rPr>
          <w:sz w:val="28"/>
          <w:szCs w:val="28"/>
        </w:rPr>
        <w:t>номером _______, лот № ___.</w:t>
      </w:r>
    </w:p>
    <w:p w:rsidR="00642413" w:rsidRPr="002968EB" w:rsidRDefault="00642413" w:rsidP="00642413">
      <w:pPr>
        <w:suppressLineNumbers/>
        <w:suppressAutoHyphens/>
        <w:ind w:firstLine="709"/>
        <w:jc w:val="both"/>
        <w:rPr>
          <w:sz w:val="28"/>
          <w:szCs w:val="24"/>
        </w:rPr>
      </w:pPr>
      <w:r w:rsidRPr="002968EB">
        <w:rPr>
          <w:sz w:val="28"/>
          <w:szCs w:val="24"/>
        </w:rPr>
        <w:t>Представление документов, подтверждающих внесение задатка, признается заключением соглашения о задатке.</w:t>
      </w:r>
    </w:p>
    <w:p w:rsidR="002B3760" w:rsidRPr="002968EB" w:rsidRDefault="002B3760" w:rsidP="00A36819">
      <w:pPr>
        <w:ind w:left="499"/>
        <w:jc w:val="both"/>
        <w:rPr>
          <w:sz w:val="28"/>
          <w:szCs w:val="28"/>
        </w:rPr>
      </w:pPr>
    </w:p>
    <w:p w:rsidR="002B3760" w:rsidRPr="002968EB" w:rsidRDefault="002B3760" w:rsidP="002B3760">
      <w:pPr>
        <w:ind w:firstLine="720"/>
        <w:jc w:val="both"/>
        <w:rPr>
          <w:sz w:val="28"/>
          <w:szCs w:val="28"/>
        </w:rPr>
      </w:pPr>
      <w:r w:rsidRPr="002968EB">
        <w:rPr>
          <w:b/>
          <w:bCs/>
          <w:sz w:val="28"/>
          <w:szCs w:val="28"/>
        </w:rPr>
        <w:lastRenderedPageBreak/>
        <w:t>Сроки и порядок внесения задатка</w:t>
      </w:r>
      <w:r w:rsidRPr="002968EB">
        <w:rPr>
          <w:bCs/>
          <w:sz w:val="28"/>
          <w:szCs w:val="28"/>
        </w:rPr>
        <w:t xml:space="preserve">: задаток вносится не позднее </w:t>
      </w:r>
      <w:r w:rsidR="00752301">
        <w:rPr>
          <w:b/>
          <w:bCs/>
          <w:i/>
          <w:sz w:val="28"/>
          <w:szCs w:val="28"/>
          <w:highlight w:val="yellow"/>
        </w:rPr>
        <w:t>16</w:t>
      </w:r>
      <w:r w:rsidRPr="00530DC7">
        <w:rPr>
          <w:b/>
          <w:bCs/>
          <w:i/>
          <w:sz w:val="28"/>
          <w:szCs w:val="28"/>
          <w:highlight w:val="yellow"/>
        </w:rPr>
        <w:t xml:space="preserve"> </w:t>
      </w:r>
      <w:r w:rsidR="00752301">
        <w:rPr>
          <w:b/>
          <w:bCs/>
          <w:i/>
          <w:sz w:val="28"/>
          <w:szCs w:val="28"/>
          <w:highlight w:val="yellow"/>
        </w:rPr>
        <w:t>декабря</w:t>
      </w:r>
      <w:r w:rsidRPr="00530DC7">
        <w:rPr>
          <w:b/>
          <w:bCs/>
          <w:i/>
          <w:sz w:val="28"/>
          <w:szCs w:val="28"/>
          <w:highlight w:val="yellow"/>
        </w:rPr>
        <w:t xml:space="preserve"> 202</w:t>
      </w:r>
      <w:r w:rsidR="00642413" w:rsidRPr="00530DC7">
        <w:rPr>
          <w:b/>
          <w:bCs/>
          <w:i/>
          <w:sz w:val="28"/>
          <w:szCs w:val="28"/>
          <w:highlight w:val="yellow"/>
        </w:rPr>
        <w:t>1</w:t>
      </w:r>
      <w:r w:rsidRPr="00530DC7">
        <w:rPr>
          <w:b/>
          <w:bCs/>
          <w:i/>
          <w:sz w:val="28"/>
          <w:szCs w:val="28"/>
          <w:highlight w:val="yellow"/>
        </w:rPr>
        <w:t xml:space="preserve"> года</w:t>
      </w:r>
      <w:r w:rsidRPr="00530DC7">
        <w:rPr>
          <w:bCs/>
          <w:i/>
          <w:sz w:val="28"/>
          <w:szCs w:val="28"/>
          <w:highlight w:val="yellow"/>
        </w:rPr>
        <w:t xml:space="preserve"> </w:t>
      </w:r>
      <w:r w:rsidRPr="00530DC7">
        <w:rPr>
          <w:sz w:val="28"/>
          <w:szCs w:val="28"/>
          <w:highlight w:val="yellow"/>
        </w:rPr>
        <w:t>на счет организатора аукциона:</w:t>
      </w:r>
    </w:p>
    <w:p w:rsidR="002B3760" w:rsidRPr="002968EB" w:rsidRDefault="002B3760" w:rsidP="002B3760">
      <w:pPr>
        <w:ind w:firstLine="720"/>
        <w:jc w:val="both"/>
        <w:rPr>
          <w:bCs/>
          <w:sz w:val="28"/>
          <w:szCs w:val="28"/>
        </w:rPr>
      </w:pPr>
      <w:r w:rsidRPr="002968EB">
        <w:rPr>
          <w:sz w:val="28"/>
          <w:szCs w:val="28"/>
        </w:rPr>
        <w:t xml:space="preserve"> </w:t>
      </w:r>
      <w:r w:rsidRPr="002968EB">
        <w:rPr>
          <w:color w:val="000000"/>
          <w:spacing w:val="-1"/>
          <w:sz w:val="28"/>
          <w:szCs w:val="28"/>
        </w:rPr>
        <w:t>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 на счет заявителя указанный в заявке.</w:t>
      </w:r>
    </w:p>
    <w:p w:rsidR="004A4C16" w:rsidRPr="002968EB" w:rsidRDefault="004A4C16" w:rsidP="004A4C16">
      <w:pPr>
        <w:ind w:firstLine="720"/>
        <w:jc w:val="both"/>
        <w:rPr>
          <w:sz w:val="28"/>
          <w:szCs w:val="28"/>
        </w:rPr>
      </w:pPr>
      <w:r w:rsidRPr="002968EB">
        <w:rPr>
          <w:b/>
          <w:bCs/>
          <w:sz w:val="28"/>
          <w:szCs w:val="28"/>
        </w:rPr>
        <w:t>Критерии определения победителя торгов</w:t>
      </w:r>
      <w:r w:rsidRPr="002968EB">
        <w:rPr>
          <w:bCs/>
          <w:sz w:val="28"/>
          <w:szCs w:val="28"/>
        </w:rPr>
        <w:t>:</w:t>
      </w:r>
      <w:r w:rsidRPr="002968EB">
        <w:rPr>
          <w:b/>
          <w:sz w:val="28"/>
          <w:szCs w:val="28"/>
        </w:rPr>
        <w:t xml:space="preserve"> </w:t>
      </w:r>
      <w:r w:rsidRPr="002968EB">
        <w:rPr>
          <w:sz w:val="28"/>
          <w:szCs w:val="28"/>
        </w:rPr>
        <w:t xml:space="preserve">Победителем торгов признается участник, предложивший максимальную цену. </w:t>
      </w:r>
    </w:p>
    <w:p w:rsidR="004A4C16" w:rsidRPr="002968EB" w:rsidRDefault="004A4C16" w:rsidP="00A761B9">
      <w:pPr>
        <w:ind w:firstLine="720"/>
        <w:jc w:val="both"/>
        <w:rPr>
          <w:sz w:val="28"/>
          <w:szCs w:val="28"/>
        </w:rPr>
      </w:pPr>
      <w:r w:rsidRPr="002968EB">
        <w:rPr>
          <w:b/>
          <w:bCs/>
          <w:sz w:val="28"/>
          <w:szCs w:val="28"/>
        </w:rPr>
        <w:t>Адрес, сроки и условия ознакомления с аукционной документацией</w:t>
      </w:r>
      <w:r w:rsidRPr="002968EB">
        <w:rPr>
          <w:bCs/>
          <w:sz w:val="28"/>
          <w:szCs w:val="28"/>
        </w:rPr>
        <w:t xml:space="preserve">: Администрация муниципального образования «Пуйское», Архангельская область, Вельский район, с. Долматово, ул. Партизанская, д. 55, </w:t>
      </w:r>
      <w:proofErr w:type="gramStart"/>
      <w:r w:rsidRPr="002968EB">
        <w:rPr>
          <w:sz w:val="28"/>
          <w:szCs w:val="28"/>
        </w:rPr>
        <w:t>с даты опубликования</w:t>
      </w:r>
      <w:proofErr w:type="gramEnd"/>
      <w:r w:rsidRPr="002968EB">
        <w:rPr>
          <w:sz w:val="28"/>
          <w:szCs w:val="28"/>
        </w:rPr>
        <w:t xml:space="preserve"> извещения, не позднее 5 дней до даты окончания приема заявок, в рабочие дни </w:t>
      </w:r>
      <w:r w:rsidRPr="002968EB">
        <w:rPr>
          <w:b/>
          <w:sz w:val="28"/>
          <w:szCs w:val="28"/>
        </w:rPr>
        <w:t xml:space="preserve">с </w:t>
      </w:r>
      <w:r w:rsidRPr="002968EB">
        <w:rPr>
          <w:b/>
          <w:i/>
          <w:sz w:val="28"/>
          <w:szCs w:val="28"/>
        </w:rPr>
        <w:t>9:00 до 16:30 часов</w:t>
      </w:r>
      <w:r w:rsidRPr="002968EB">
        <w:rPr>
          <w:sz w:val="28"/>
          <w:szCs w:val="28"/>
        </w:rPr>
        <w:t xml:space="preserve"> </w:t>
      </w:r>
      <w:r w:rsidRPr="00530DC7">
        <w:rPr>
          <w:b/>
          <w:sz w:val="28"/>
          <w:szCs w:val="28"/>
          <w:highlight w:val="yellow"/>
        </w:rPr>
        <w:t xml:space="preserve">с </w:t>
      </w:r>
      <w:r w:rsidR="00752301">
        <w:rPr>
          <w:b/>
          <w:i/>
          <w:sz w:val="28"/>
          <w:szCs w:val="28"/>
          <w:highlight w:val="yellow"/>
        </w:rPr>
        <w:t>16</w:t>
      </w:r>
      <w:r w:rsidR="001D15CF" w:rsidRPr="00530DC7">
        <w:rPr>
          <w:b/>
          <w:sz w:val="28"/>
          <w:szCs w:val="28"/>
          <w:highlight w:val="yellow"/>
        </w:rPr>
        <w:t xml:space="preserve"> </w:t>
      </w:r>
      <w:r w:rsidR="00752301">
        <w:rPr>
          <w:b/>
          <w:i/>
          <w:sz w:val="28"/>
          <w:szCs w:val="28"/>
          <w:highlight w:val="yellow"/>
        </w:rPr>
        <w:t>ноября</w:t>
      </w:r>
      <w:r w:rsidRPr="00530DC7">
        <w:rPr>
          <w:b/>
          <w:i/>
          <w:sz w:val="28"/>
          <w:szCs w:val="28"/>
          <w:highlight w:val="yellow"/>
        </w:rPr>
        <w:t xml:space="preserve"> </w:t>
      </w:r>
      <w:r w:rsidR="00711153" w:rsidRPr="00530DC7">
        <w:rPr>
          <w:b/>
          <w:i/>
          <w:sz w:val="28"/>
          <w:szCs w:val="28"/>
          <w:highlight w:val="yellow"/>
        </w:rPr>
        <w:t>202</w:t>
      </w:r>
      <w:r w:rsidR="00642413" w:rsidRPr="00530DC7">
        <w:rPr>
          <w:b/>
          <w:i/>
          <w:sz w:val="28"/>
          <w:szCs w:val="28"/>
          <w:highlight w:val="yellow"/>
        </w:rPr>
        <w:t>1</w:t>
      </w:r>
      <w:r w:rsidRPr="00530DC7">
        <w:rPr>
          <w:b/>
          <w:i/>
          <w:sz w:val="28"/>
          <w:szCs w:val="28"/>
          <w:highlight w:val="yellow"/>
        </w:rPr>
        <w:t xml:space="preserve"> года по</w:t>
      </w:r>
      <w:r w:rsidR="00752301">
        <w:rPr>
          <w:b/>
          <w:i/>
          <w:sz w:val="28"/>
          <w:szCs w:val="28"/>
          <w:highlight w:val="yellow"/>
        </w:rPr>
        <w:t xml:space="preserve"> 16</w:t>
      </w:r>
      <w:r w:rsidRPr="00530DC7">
        <w:rPr>
          <w:b/>
          <w:i/>
          <w:sz w:val="28"/>
          <w:szCs w:val="28"/>
          <w:highlight w:val="yellow"/>
        </w:rPr>
        <w:t xml:space="preserve"> </w:t>
      </w:r>
      <w:r w:rsidR="00752301">
        <w:rPr>
          <w:b/>
          <w:i/>
          <w:sz w:val="28"/>
          <w:szCs w:val="28"/>
          <w:highlight w:val="yellow"/>
        </w:rPr>
        <w:t>декабря</w:t>
      </w:r>
      <w:r w:rsidR="00A36819" w:rsidRPr="00530DC7">
        <w:rPr>
          <w:b/>
          <w:i/>
          <w:sz w:val="28"/>
          <w:szCs w:val="28"/>
          <w:highlight w:val="yellow"/>
        </w:rPr>
        <w:t xml:space="preserve"> </w:t>
      </w:r>
      <w:r w:rsidR="00A761B9" w:rsidRPr="00530DC7">
        <w:rPr>
          <w:b/>
          <w:i/>
          <w:sz w:val="28"/>
          <w:szCs w:val="28"/>
          <w:highlight w:val="yellow"/>
        </w:rPr>
        <w:t xml:space="preserve"> </w:t>
      </w:r>
      <w:r w:rsidR="00711153" w:rsidRPr="00530DC7">
        <w:rPr>
          <w:b/>
          <w:i/>
          <w:sz w:val="28"/>
          <w:szCs w:val="28"/>
          <w:highlight w:val="yellow"/>
        </w:rPr>
        <w:t>202</w:t>
      </w:r>
      <w:r w:rsidR="00642413" w:rsidRPr="00530DC7">
        <w:rPr>
          <w:b/>
          <w:i/>
          <w:sz w:val="28"/>
          <w:szCs w:val="28"/>
          <w:highlight w:val="yellow"/>
        </w:rPr>
        <w:t>1</w:t>
      </w:r>
      <w:r w:rsidRPr="00530DC7">
        <w:rPr>
          <w:b/>
          <w:i/>
          <w:sz w:val="28"/>
          <w:szCs w:val="28"/>
          <w:highlight w:val="yellow"/>
        </w:rPr>
        <w:t xml:space="preserve"> года</w:t>
      </w:r>
      <w:r w:rsidR="00A761B9" w:rsidRPr="00530DC7">
        <w:rPr>
          <w:b/>
          <w:i/>
          <w:sz w:val="28"/>
          <w:szCs w:val="28"/>
          <w:highlight w:val="yellow"/>
        </w:rPr>
        <w:t>.</w:t>
      </w:r>
    </w:p>
    <w:p w:rsidR="004A4C16" w:rsidRPr="002968EB" w:rsidRDefault="004A4C16" w:rsidP="004A4C16">
      <w:pPr>
        <w:ind w:firstLine="720"/>
        <w:jc w:val="both"/>
        <w:rPr>
          <w:sz w:val="28"/>
          <w:szCs w:val="28"/>
        </w:rPr>
      </w:pPr>
      <w:r w:rsidRPr="002968EB">
        <w:rPr>
          <w:sz w:val="28"/>
          <w:szCs w:val="28"/>
        </w:rPr>
        <w:t xml:space="preserve"> Документация об аукционе предоставляется в письменной форме после внесения участником аукциона платы за предоставление аукционной документации, не превышающей расходов на изготовление аукционной документац</w:t>
      </w:r>
      <w:proofErr w:type="gramStart"/>
      <w:r w:rsidRPr="002968EB">
        <w:rPr>
          <w:sz w:val="28"/>
          <w:szCs w:val="28"/>
        </w:rPr>
        <w:t>ии и ее</w:t>
      </w:r>
      <w:proofErr w:type="gramEnd"/>
      <w:r w:rsidRPr="002968EB">
        <w:rPr>
          <w:sz w:val="28"/>
          <w:szCs w:val="28"/>
        </w:rPr>
        <w:t xml:space="preserve"> доставку  лицу, подавшему заявление, посредством почтовой связи, в случае если была указана такая необходимость. </w:t>
      </w:r>
    </w:p>
    <w:p w:rsidR="004A4C16" w:rsidRPr="002968EB" w:rsidRDefault="004A4C16" w:rsidP="004A4C16">
      <w:pPr>
        <w:ind w:firstLine="720"/>
        <w:jc w:val="both"/>
        <w:rPr>
          <w:sz w:val="28"/>
          <w:szCs w:val="28"/>
        </w:rPr>
      </w:pPr>
      <w:r w:rsidRPr="002968EB">
        <w:rPr>
          <w:sz w:val="28"/>
          <w:szCs w:val="28"/>
        </w:rPr>
        <w:t xml:space="preserve">Предоставление аукционной документации в форме электронного документа осуществляется без  взимания платы. </w:t>
      </w:r>
    </w:p>
    <w:p w:rsidR="004A4C16" w:rsidRPr="002968EB" w:rsidRDefault="004A4C16" w:rsidP="004A4C16">
      <w:pPr>
        <w:ind w:firstLine="499"/>
        <w:jc w:val="both"/>
        <w:rPr>
          <w:sz w:val="28"/>
          <w:szCs w:val="28"/>
        </w:rPr>
      </w:pPr>
      <w:r w:rsidRPr="002968EB">
        <w:rPr>
          <w:sz w:val="28"/>
          <w:szCs w:val="28"/>
        </w:rPr>
        <w:t xml:space="preserve">Информация об аукционе и аукционная документация размещена на официальном сайте для размещения информации о торгах- </w:t>
      </w:r>
      <w:r w:rsidRPr="002968EB">
        <w:rPr>
          <w:b/>
          <w:sz w:val="28"/>
          <w:szCs w:val="28"/>
          <w:lang w:val="en-US"/>
        </w:rPr>
        <w:t>www</w:t>
      </w:r>
      <w:r w:rsidRPr="002968EB">
        <w:rPr>
          <w:b/>
          <w:sz w:val="28"/>
          <w:szCs w:val="28"/>
        </w:rPr>
        <w:t>.</w:t>
      </w:r>
      <w:proofErr w:type="spellStart"/>
      <w:r w:rsidRPr="002968EB">
        <w:rPr>
          <w:b/>
          <w:sz w:val="28"/>
          <w:szCs w:val="28"/>
          <w:lang w:val="en-US"/>
        </w:rPr>
        <w:t>torgi</w:t>
      </w:r>
      <w:proofErr w:type="spellEnd"/>
      <w:r w:rsidRPr="002968EB">
        <w:rPr>
          <w:b/>
          <w:sz w:val="28"/>
          <w:szCs w:val="28"/>
        </w:rPr>
        <w:t>.</w:t>
      </w:r>
      <w:proofErr w:type="spellStart"/>
      <w:r w:rsidRPr="002968EB">
        <w:rPr>
          <w:b/>
          <w:sz w:val="28"/>
          <w:szCs w:val="28"/>
          <w:lang w:val="en-US"/>
        </w:rPr>
        <w:t>gov</w:t>
      </w:r>
      <w:proofErr w:type="spellEnd"/>
      <w:r w:rsidRPr="002968EB">
        <w:rPr>
          <w:b/>
          <w:sz w:val="28"/>
          <w:szCs w:val="28"/>
        </w:rPr>
        <w:t>.</w:t>
      </w:r>
      <w:proofErr w:type="spellStart"/>
      <w:r w:rsidRPr="002968EB">
        <w:rPr>
          <w:b/>
          <w:sz w:val="28"/>
          <w:szCs w:val="28"/>
          <w:lang w:val="en-US"/>
        </w:rPr>
        <w:t>ru</w:t>
      </w:r>
      <w:proofErr w:type="spellEnd"/>
      <w:r w:rsidRPr="002968EB">
        <w:rPr>
          <w:b/>
          <w:sz w:val="28"/>
          <w:szCs w:val="28"/>
        </w:rPr>
        <w:t xml:space="preserve"> </w:t>
      </w:r>
      <w:r w:rsidRPr="002968EB">
        <w:rPr>
          <w:sz w:val="28"/>
          <w:szCs w:val="28"/>
        </w:rPr>
        <w:t xml:space="preserve">в разделе «Аренда и продажа земельных участков», на сайте администрации </w:t>
      </w:r>
      <w:r w:rsidR="00642413" w:rsidRPr="002968EB">
        <w:rPr>
          <w:sz w:val="28"/>
          <w:szCs w:val="28"/>
        </w:rPr>
        <w:t>муниципального образования</w:t>
      </w:r>
      <w:r w:rsidRPr="002968EB">
        <w:rPr>
          <w:sz w:val="28"/>
          <w:szCs w:val="28"/>
        </w:rPr>
        <w:t xml:space="preserve"> «Пуйское» - </w:t>
      </w:r>
      <w:hyperlink r:id="rId6" w:history="1">
        <w:r w:rsidRPr="002968EB">
          <w:rPr>
            <w:rStyle w:val="a3"/>
            <w:rFonts w:ascii="Tahoma" w:hAnsi="Tahoma" w:cs="Tahoma"/>
            <w:color w:val="008000"/>
            <w:sz w:val="28"/>
            <w:szCs w:val="28"/>
            <w:shd w:val="clear" w:color="auto" w:fill="FFFFFF"/>
          </w:rPr>
          <w:t>www.puiskoe.ru</w:t>
        </w:r>
      </w:hyperlink>
      <w:r w:rsidRPr="002968EB">
        <w:rPr>
          <w:sz w:val="28"/>
          <w:szCs w:val="28"/>
        </w:rPr>
        <w:t>.</w:t>
      </w:r>
    </w:p>
    <w:p w:rsidR="004A4C16" w:rsidRPr="002968EB" w:rsidRDefault="004A4C16" w:rsidP="004A4C16">
      <w:pPr>
        <w:pStyle w:val="3"/>
        <w:spacing w:after="0"/>
        <w:ind w:firstLine="539"/>
        <w:jc w:val="both"/>
        <w:rPr>
          <w:b/>
          <w:bCs/>
          <w:sz w:val="28"/>
          <w:szCs w:val="28"/>
        </w:rPr>
      </w:pPr>
    </w:p>
    <w:p w:rsidR="002B3760" w:rsidRPr="002968EB" w:rsidRDefault="002B3760" w:rsidP="002B3760">
      <w:pPr>
        <w:suppressLineNumbers/>
        <w:tabs>
          <w:tab w:val="left" w:pos="2295"/>
          <w:tab w:val="left" w:pos="6390"/>
        </w:tabs>
        <w:suppressAutoHyphens/>
        <w:ind w:firstLine="709"/>
        <w:jc w:val="both"/>
        <w:rPr>
          <w:sz w:val="28"/>
          <w:szCs w:val="24"/>
        </w:rPr>
      </w:pPr>
      <w:r w:rsidRPr="002968EB">
        <w:rPr>
          <w:sz w:val="28"/>
          <w:szCs w:val="24"/>
        </w:rPr>
        <w:t>Администрация  принимает решение об отказе в проведен</w:t>
      </w:r>
      <w:proofErr w:type="gramStart"/>
      <w:r w:rsidRPr="002968EB">
        <w:rPr>
          <w:sz w:val="28"/>
          <w:szCs w:val="24"/>
        </w:rPr>
        <w:t>ии ау</w:t>
      </w:r>
      <w:proofErr w:type="gramEnd"/>
      <w:r w:rsidRPr="002968EB">
        <w:rPr>
          <w:sz w:val="28"/>
          <w:szCs w:val="24"/>
        </w:rPr>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2968EB">
        <w:rPr>
          <w:sz w:val="28"/>
          <w:szCs w:val="24"/>
        </w:rPr>
        <w:t>ии ау</w:t>
      </w:r>
      <w:proofErr w:type="gramEnd"/>
      <w:r w:rsidRPr="002968EB">
        <w:rPr>
          <w:sz w:val="28"/>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968EB">
        <w:rPr>
          <w:sz w:val="28"/>
          <w:szCs w:val="24"/>
        </w:rPr>
        <w:t>ии ау</w:t>
      </w:r>
      <w:proofErr w:type="gramEnd"/>
      <w:r w:rsidRPr="002968EB">
        <w:rPr>
          <w:sz w:val="28"/>
          <w:szCs w:val="24"/>
        </w:rPr>
        <w:t>кциона обязан известить участников аукциона об отказе в проведении аукциона и возвратить его участникам внесенные задатки.</w:t>
      </w:r>
    </w:p>
    <w:p w:rsidR="002B3760" w:rsidRPr="002968EB" w:rsidRDefault="002B3760" w:rsidP="002B3760">
      <w:pPr>
        <w:suppressLineNumbers/>
        <w:suppressAutoHyphens/>
        <w:ind w:firstLine="709"/>
        <w:jc w:val="both"/>
        <w:rPr>
          <w:bCs/>
          <w:sz w:val="28"/>
          <w:szCs w:val="24"/>
        </w:rPr>
      </w:pPr>
      <w:r w:rsidRPr="002968EB">
        <w:rPr>
          <w:b/>
          <w:bCs/>
          <w:sz w:val="28"/>
          <w:szCs w:val="24"/>
        </w:rPr>
        <w:t>Перечень представляемых заявителями документов</w:t>
      </w:r>
      <w:r w:rsidRPr="002968EB">
        <w:rPr>
          <w:bCs/>
          <w:sz w:val="28"/>
          <w:szCs w:val="24"/>
        </w:rPr>
        <w:t>:</w:t>
      </w:r>
    </w:p>
    <w:p w:rsidR="002B3760" w:rsidRPr="002968EB" w:rsidRDefault="002B3760" w:rsidP="002B3760">
      <w:pPr>
        <w:suppressLineNumbers/>
        <w:suppressAutoHyphens/>
        <w:ind w:firstLine="709"/>
        <w:jc w:val="both"/>
        <w:rPr>
          <w:bCs/>
          <w:sz w:val="28"/>
          <w:szCs w:val="24"/>
        </w:rPr>
      </w:pPr>
      <w:r w:rsidRPr="002968EB">
        <w:rPr>
          <w:bCs/>
          <w:sz w:val="28"/>
          <w:szCs w:val="24"/>
        </w:rPr>
        <w:t xml:space="preserve">1. Заявка </w:t>
      </w:r>
      <w:proofErr w:type="gramStart"/>
      <w:r w:rsidRPr="002968EB">
        <w:rPr>
          <w:bCs/>
          <w:sz w:val="28"/>
          <w:szCs w:val="24"/>
        </w:rPr>
        <w:t>на участие в аукционе по установленной форме с указанием реквизитов счета для возврата</w:t>
      </w:r>
      <w:proofErr w:type="gramEnd"/>
      <w:r w:rsidRPr="002968EB">
        <w:rPr>
          <w:bCs/>
          <w:sz w:val="28"/>
          <w:szCs w:val="24"/>
        </w:rPr>
        <w:t xml:space="preserve"> задатка.</w:t>
      </w:r>
    </w:p>
    <w:p w:rsidR="002B3760" w:rsidRPr="002968EB" w:rsidRDefault="002B3760" w:rsidP="002B3760">
      <w:pPr>
        <w:suppressLineNumbers/>
        <w:suppressAutoHyphens/>
        <w:ind w:firstLine="709"/>
        <w:jc w:val="both"/>
        <w:rPr>
          <w:sz w:val="28"/>
          <w:szCs w:val="24"/>
        </w:rPr>
      </w:pPr>
      <w:r w:rsidRPr="002968EB">
        <w:rPr>
          <w:sz w:val="28"/>
          <w:szCs w:val="24"/>
        </w:rPr>
        <w:t>2. Копии документов, удостоверяющих личность заявителя (для граждан).</w:t>
      </w:r>
    </w:p>
    <w:p w:rsidR="002B3760" w:rsidRPr="002968EB" w:rsidRDefault="002B3760" w:rsidP="002B3760">
      <w:pPr>
        <w:suppressLineNumbers/>
        <w:suppressAutoHyphens/>
        <w:ind w:firstLine="709"/>
        <w:jc w:val="both"/>
        <w:rPr>
          <w:sz w:val="28"/>
          <w:szCs w:val="24"/>
        </w:rPr>
      </w:pPr>
      <w:r w:rsidRPr="002968EB">
        <w:rPr>
          <w:sz w:val="28"/>
          <w:szCs w:val="24"/>
        </w:rPr>
        <w:t xml:space="preserve">3. Надлежащим образом заверенный перевод </w:t>
      </w:r>
      <w:proofErr w:type="gramStart"/>
      <w:r w:rsidRPr="002968EB">
        <w:rPr>
          <w:sz w:val="28"/>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968EB">
        <w:rPr>
          <w:sz w:val="28"/>
          <w:szCs w:val="24"/>
        </w:rPr>
        <w:t>, если заявителем является иностранное юридическое лицо.</w:t>
      </w:r>
    </w:p>
    <w:p w:rsidR="002B3760" w:rsidRPr="002968EB" w:rsidRDefault="002B3760" w:rsidP="002B3760">
      <w:pPr>
        <w:suppressLineNumbers/>
        <w:suppressAutoHyphens/>
        <w:ind w:firstLine="709"/>
        <w:jc w:val="both"/>
        <w:rPr>
          <w:sz w:val="28"/>
          <w:szCs w:val="24"/>
        </w:rPr>
      </w:pPr>
      <w:r w:rsidRPr="002968EB">
        <w:rPr>
          <w:sz w:val="28"/>
          <w:szCs w:val="24"/>
        </w:rPr>
        <w:t>4. Документы, подтверждающие внесение задатка.</w:t>
      </w:r>
    </w:p>
    <w:p w:rsidR="002B3760" w:rsidRPr="002968EB" w:rsidRDefault="002B3760" w:rsidP="002B3760">
      <w:pPr>
        <w:suppressLineNumbers/>
        <w:suppressAutoHyphens/>
        <w:ind w:firstLine="709"/>
        <w:jc w:val="both"/>
        <w:rPr>
          <w:sz w:val="28"/>
          <w:szCs w:val="24"/>
        </w:rPr>
      </w:pPr>
      <w:r w:rsidRPr="002968EB">
        <w:rPr>
          <w:sz w:val="28"/>
          <w:szCs w:val="24"/>
        </w:rPr>
        <w:t>Представление документов, подтверждающих внесение задатка, признается заключением соглашения о задатке.</w:t>
      </w:r>
    </w:p>
    <w:p w:rsidR="002B3760" w:rsidRPr="002968EB" w:rsidRDefault="002B3760" w:rsidP="002B3760">
      <w:pPr>
        <w:suppressAutoHyphens/>
        <w:autoSpaceDE w:val="0"/>
        <w:autoSpaceDN w:val="0"/>
        <w:adjustRightInd w:val="0"/>
        <w:ind w:firstLine="709"/>
        <w:jc w:val="both"/>
        <w:rPr>
          <w:sz w:val="28"/>
          <w:szCs w:val="24"/>
        </w:rPr>
      </w:pPr>
      <w:proofErr w:type="gramStart"/>
      <w:r w:rsidRPr="002968EB">
        <w:rPr>
          <w:sz w:val="28"/>
          <w:szCs w:val="24"/>
        </w:rPr>
        <w:lastRenderedPageBreak/>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B3760" w:rsidRPr="002968EB" w:rsidRDefault="002B3760" w:rsidP="002B3760">
      <w:pPr>
        <w:tabs>
          <w:tab w:val="left" w:pos="1134"/>
          <w:tab w:val="left" w:pos="1276"/>
        </w:tabs>
        <w:suppressAutoHyphens/>
        <w:ind w:firstLine="709"/>
        <w:jc w:val="both"/>
        <w:rPr>
          <w:sz w:val="28"/>
          <w:szCs w:val="24"/>
        </w:rPr>
      </w:pPr>
      <w:r w:rsidRPr="002968EB">
        <w:rPr>
          <w:sz w:val="28"/>
          <w:szCs w:val="24"/>
        </w:rPr>
        <w:t>Один заявитель вправе подать только одну заявку на участие в аукционе.</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Заявка на участие в аукционе, поступившая по истечении срока приема заявок, возвращается заявителю в день ее поступления.</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3760" w:rsidRPr="002968EB" w:rsidRDefault="002B3760" w:rsidP="002B3760">
      <w:pPr>
        <w:suppressAutoHyphens/>
        <w:autoSpaceDE w:val="0"/>
        <w:autoSpaceDN w:val="0"/>
        <w:adjustRightInd w:val="0"/>
        <w:ind w:firstLine="709"/>
        <w:jc w:val="both"/>
        <w:rPr>
          <w:b/>
          <w:sz w:val="28"/>
          <w:szCs w:val="24"/>
        </w:rPr>
      </w:pPr>
      <w:r w:rsidRPr="002968EB">
        <w:rPr>
          <w:b/>
          <w:sz w:val="28"/>
          <w:szCs w:val="24"/>
        </w:rPr>
        <w:t>Заявитель не допускается к участию в аукционе в следующих случаях:</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1) непредставление необходимых для участия в аукционе документов или представление недостоверных сведений;</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 xml:space="preserve">2) </w:t>
      </w:r>
      <w:proofErr w:type="spellStart"/>
      <w:r w:rsidRPr="002968EB">
        <w:rPr>
          <w:sz w:val="28"/>
          <w:szCs w:val="24"/>
        </w:rPr>
        <w:t>непоступление</w:t>
      </w:r>
      <w:proofErr w:type="spellEnd"/>
      <w:r w:rsidRPr="002968EB">
        <w:rPr>
          <w:sz w:val="28"/>
          <w:szCs w:val="24"/>
        </w:rPr>
        <w:t xml:space="preserve"> задатка на дату рассмотрения заявок на участие в аукционе;</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A4C16" w:rsidRPr="002968EB" w:rsidRDefault="004A4C16" w:rsidP="004A4C16">
      <w:pPr>
        <w:pStyle w:val="a4"/>
        <w:tabs>
          <w:tab w:val="left" w:pos="567"/>
        </w:tabs>
        <w:spacing w:before="0" w:beforeAutospacing="0" w:after="0" w:afterAutospacing="0"/>
        <w:ind w:firstLine="567"/>
        <w:jc w:val="both"/>
        <w:rPr>
          <w:b/>
          <w:sz w:val="28"/>
          <w:szCs w:val="28"/>
        </w:rPr>
      </w:pPr>
      <w:r w:rsidRPr="002968EB">
        <w:rPr>
          <w:b/>
          <w:sz w:val="28"/>
          <w:szCs w:val="28"/>
        </w:rPr>
        <w:t>Требования к оформлению представляемых покупателями документов:</w:t>
      </w:r>
    </w:p>
    <w:p w:rsidR="004A4C16" w:rsidRPr="002968EB" w:rsidRDefault="004A4C16" w:rsidP="004A4C16">
      <w:pPr>
        <w:pStyle w:val="2"/>
        <w:ind w:left="0" w:firstLine="540"/>
        <w:rPr>
          <w:bCs/>
          <w:szCs w:val="28"/>
        </w:rPr>
      </w:pPr>
      <w:r w:rsidRPr="002968EB">
        <w:rPr>
          <w:bCs/>
          <w:szCs w:val="28"/>
        </w:rPr>
        <w:t xml:space="preserve">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4A4C16" w:rsidRPr="002968EB" w:rsidRDefault="004A4C16" w:rsidP="004A4C16">
      <w:pPr>
        <w:pStyle w:val="2"/>
        <w:ind w:left="0" w:firstLine="540"/>
        <w:rPr>
          <w:bCs/>
          <w:szCs w:val="28"/>
        </w:rPr>
      </w:pPr>
      <w:r w:rsidRPr="002968EB">
        <w:rPr>
          <w:bCs/>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4A4C16" w:rsidRPr="002968EB" w:rsidRDefault="004A4C16" w:rsidP="004A4C16">
      <w:pPr>
        <w:tabs>
          <w:tab w:val="left" w:pos="1134"/>
          <w:tab w:val="left" w:pos="1276"/>
        </w:tabs>
        <w:ind w:firstLine="540"/>
        <w:jc w:val="both"/>
        <w:rPr>
          <w:sz w:val="28"/>
          <w:szCs w:val="28"/>
        </w:rPr>
      </w:pPr>
      <w:r w:rsidRPr="002968EB">
        <w:rPr>
          <w:sz w:val="28"/>
          <w:szCs w:val="28"/>
        </w:rPr>
        <w:t>Все листы заявки на участие в аукционе должны быть прошиты и пронумерованы</w:t>
      </w:r>
      <w:r w:rsidRPr="002968EB">
        <w:rPr>
          <w:iCs/>
          <w:sz w:val="28"/>
          <w:szCs w:val="28"/>
        </w:rPr>
        <w:t xml:space="preserve">. </w:t>
      </w:r>
      <w:r w:rsidRPr="002968EB">
        <w:rPr>
          <w:sz w:val="28"/>
          <w:szCs w:val="28"/>
        </w:rPr>
        <w:t xml:space="preserve">Заявка на участие в аукционе должна содержать опись входящих в ее состав документов, быть скреплена печатью претендента (для юридических лиц) и подписана претендентом или лицом, им уполномоченным. Соблюдение претендентом указанных требований означает, что все документы </w:t>
      </w:r>
      <w:r w:rsidRPr="002968EB">
        <w:rPr>
          <w:sz w:val="28"/>
          <w:szCs w:val="28"/>
        </w:rPr>
        <w:lastRenderedPageBreak/>
        <w:t>и сведения, входящие в состав заявки на участие в аукционе, поданы от имени претендента, а также подтверждает подлинность и достоверность представленных в составе заявки на участие в аукционе документов и сведений.</w:t>
      </w:r>
    </w:p>
    <w:p w:rsidR="004A4C16" w:rsidRPr="002968EB" w:rsidRDefault="004A4C16" w:rsidP="004A4C16">
      <w:pPr>
        <w:suppressAutoHyphens/>
        <w:autoSpaceDE w:val="0"/>
        <w:autoSpaceDN w:val="0"/>
        <w:adjustRightInd w:val="0"/>
        <w:ind w:firstLine="709"/>
        <w:jc w:val="both"/>
        <w:rPr>
          <w:sz w:val="28"/>
          <w:szCs w:val="28"/>
        </w:rPr>
      </w:pPr>
      <w:proofErr w:type="gramStart"/>
      <w:r w:rsidRPr="002968E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968E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A4C16" w:rsidRPr="002968EB" w:rsidRDefault="004A4C16" w:rsidP="004A4C16">
      <w:pPr>
        <w:suppressAutoHyphens/>
        <w:autoSpaceDE w:val="0"/>
        <w:autoSpaceDN w:val="0"/>
        <w:adjustRightInd w:val="0"/>
        <w:ind w:firstLine="709"/>
        <w:jc w:val="both"/>
        <w:rPr>
          <w:color w:val="0070C0"/>
          <w:sz w:val="28"/>
          <w:szCs w:val="28"/>
        </w:rPr>
      </w:pPr>
      <w:r w:rsidRPr="002968E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2968EB">
        <w:rPr>
          <w:color w:val="0070C0"/>
          <w:sz w:val="28"/>
          <w:szCs w:val="28"/>
        </w:rPr>
        <w:t>.</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В случае</w:t>
      </w:r>
      <w:proofErr w:type="gramStart"/>
      <w:r w:rsidRPr="002968EB">
        <w:rPr>
          <w:sz w:val="28"/>
          <w:szCs w:val="28"/>
        </w:rPr>
        <w:t>,</w:t>
      </w:r>
      <w:proofErr w:type="gramEnd"/>
      <w:r w:rsidRPr="002968EB">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4C16" w:rsidRPr="002968EB" w:rsidRDefault="004A4C16" w:rsidP="004A4C16">
      <w:pPr>
        <w:suppressAutoHyphens/>
        <w:autoSpaceDE w:val="0"/>
        <w:autoSpaceDN w:val="0"/>
        <w:adjustRightInd w:val="0"/>
        <w:ind w:firstLine="709"/>
        <w:jc w:val="both"/>
        <w:rPr>
          <w:sz w:val="28"/>
          <w:szCs w:val="28"/>
        </w:rPr>
      </w:pPr>
      <w:bookmarkStart w:id="1" w:name="Par11"/>
      <w:bookmarkEnd w:id="1"/>
      <w:r w:rsidRPr="002968EB">
        <w:rPr>
          <w:sz w:val="28"/>
          <w:szCs w:val="28"/>
        </w:rPr>
        <w:t>В случае</w:t>
      </w:r>
      <w:proofErr w:type="gramStart"/>
      <w:r w:rsidRPr="002968EB">
        <w:rPr>
          <w:sz w:val="28"/>
          <w:szCs w:val="28"/>
        </w:rPr>
        <w:t>,</w:t>
      </w:r>
      <w:proofErr w:type="gramEnd"/>
      <w:r w:rsidRPr="002968EB">
        <w:rPr>
          <w:sz w:val="28"/>
          <w:szCs w:val="28"/>
        </w:rPr>
        <w:t xml:space="preserve"> если аукцион признан несостоявшимся и только один заявитель признан участником аукциона, администрация </w:t>
      </w:r>
      <w:r w:rsidR="00B33EDB" w:rsidRPr="002968EB">
        <w:rPr>
          <w:bCs/>
          <w:sz w:val="28"/>
          <w:szCs w:val="28"/>
        </w:rPr>
        <w:t xml:space="preserve">муниципального образования </w:t>
      </w:r>
      <w:r w:rsidRPr="002968EB">
        <w:rPr>
          <w:sz w:val="28"/>
          <w:szCs w:val="28"/>
        </w:rPr>
        <w:t>«Пуйское»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bookmarkStart w:id="2" w:name="Par12"/>
      <w:bookmarkEnd w:id="2"/>
      <w:r w:rsidRPr="002968EB">
        <w:rPr>
          <w:sz w:val="28"/>
          <w:szCs w:val="28"/>
        </w:rPr>
        <w:t>В случае</w:t>
      </w:r>
      <w:proofErr w:type="gramStart"/>
      <w:r w:rsidRPr="002968EB">
        <w:rPr>
          <w:sz w:val="28"/>
          <w:szCs w:val="28"/>
        </w:rPr>
        <w:t>,</w:t>
      </w:r>
      <w:proofErr w:type="gramEnd"/>
      <w:r w:rsidRPr="002968E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968EB">
        <w:rPr>
          <w:sz w:val="28"/>
          <w:szCs w:val="28"/>
        </w:rPr>
        <w:t>ии ау</w:t>
      </w:r>
      <w:proofErr w:type="gramEnd"/>
      <w:r w:rsidRPr="002968EB">
        <w:rPr>
          <w:sz w:val="28"/>
          <w:szCs w:val="28"/>
        </w:rPr>
        <w:t xml:space="preserve">кциона условиям аукциона, администрация </w:t>
      </w:r>
      <w:r w:rsidR="00B33EDB" w:rsidRPr="002968EB">
        <w:rPr>
          <w:bCs/>
          <w:sz w:val="28"/>
          <w:szCs w:val="28"/>
        </w:rPr>
        <w:t xml:space="preserve">муниципального образования </w:t>
      </w:r>
      <w:r w:rsidRPr="002968EB">
        <w:rPr>
          <w:sz w:val="28"/>
          <w:szCs w:val="28"/>
        </w:rPr>
        <w:t>«Пуйское»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lastRenderedPageBreak/>
        <w:t>1) сведения о месте, дате и времени проведения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2) предмет аукциона, в том числе сведения о местоположении и площади земельного участка;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 xml:space="preserve">5) сведения о последнем </w:t>
      </w:r>
      <w:proofErr w:type="gramStart"/>
      <w:r w:rsidRPr="002968EB">
        <w:rPr>
          <w:sz w:val="28"/>
          <w:szCs w:val="28"/>
        </w:rPr>
        <w:t>предложении</w:t>
      </w:r>
      <w:proofErr w:type="gramEnd"/>
      <w:r w:rsidRPr="002968EB">
        <w:rPr>
          <w:sz w:val="28"/>
          <w:szCs w:val="28"/>
        </w:rPr>
        <w:t xml:space="preserve"> о цене предмета аукциона (цена приобретаемого в аренду земельного участка).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A4C16" w:rsidRPr="002968EB" w:rsidRDefault="004A4C16" w:rsidP="004A4C16">
      <w:pPr>
        <w:suppressAutoHyphens/>
        <w:autoSpaceDE w:val="0"/>
        <w:autoSpaceDN w:val="0"/>
        <w:adjustRightInd w:val="0"/>
        <w:ind w:firstLine="709"/>
        <w:jc w:val="both"/>
        <w:rPr>
          <w:b/>
          <w:sz w:val="28"/>
          <w:szCs w:val="28"/>
        </w:rPr>
      </w:pPr>
      <w:r w:rsidRPr="002968EB">
        <w:rPr>
          <w:b/>
          <w:sz w:val="28"/>
          <w:szCs w:val="28"/>
        </w:rPr>
        <w:t>Победителем аукциона признается участник аукциона, предложивший наибольшую цену за земельный участок.</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4C16" w:rsidRPr="002968EB" w:rsidRDefault="004A4C16" w:rsidP="004A4C16">
      <w:pPr>
        <w:suppressAutoHyphens/>
        <w:autoSpaceDE w:val="0"/>
        <w:autoSpaceDN w:val="0"/>
        <w:adjustRightInd w:val="0"/>
        <w:ind w:firstLine="709"/>
        <w:jc w:val="both"/>
        <w:rPr>
          <w:sz w:val="28"/>
          <w:szCs w:val="28"/>
        </w:rPr>
      </w:pPr>
      <w:r w:rsidRPr="002968EB">
        <w:rPr>
          <w:color w:val="0070C0"/>
          <w:sz w:val="28"/>
          <w:szCs w:val="28"/>
        </w:rPr>
        <w:t xml:space="preserve"> </w:t>
      </w:r>
      <w:r w:rsidRPr="002968EB">
        <w:rPr>
          <w:sz w:val="28"/>
          <w:szCs w:val="28"/>
        </w:rPr>
        <w:t>В случае</w:t>
      </w:r>
      <w:proofErr w:type="gramStart"/>
      <w:r w:rsidRPr="002968EB">
        <w:rPr>
          <w:sz w:val="28"/>
          <w:szCs w:val="28"/>
        </w:rPr>
        <w:t>,</w:t>
      </w:r>
      <w:proofErr w:type="gramEnd"/>
      <w:r w:rsidRPr="002968E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4C16" w:rsidRPr="002968EB" w:rsidRDefault="004A4C16" w:rsidP="004A4C16">
      <w:pPr>
        <w:suppressAutoHyphens/>
        <w:autoSpaceDE w:val="0"/>
        <w:autoSpaceDN w:val="0"/>
        <w:adjustRightInd w:val="0"/>
        <w:ind w:firstLine="709"/>
        <w:jc w:val="both"/>
        <w:rPr>
          <w:b/>
          <w:sz w:val="28"/>
          <w:szCs w:val="28"/>
        </w:rPr>
      </w:pPr>
      <w:bookmarkStart w:id="3" w:name="Par24"/>
      <w:bookmarkEnd w:id="3"/>
      <w:r w:rsidRPr="002968EB">
        <w:rPr>
          <w:sz w:val="28"/>
          <w:szCs w:val="28"/>
        </w:rPr>
        <w:t xml:space="preserve">Администрация </w:t>
      </w:r>
      <w:r w:rsidR="00AF7EAC" w:rsidRPr="002968EB">
        <w:rPr>
          <w:sz w:val="28"/>
          <w:szCs w:val="28"/>
        </w:rPr>
        <w:t>муниципального образования</w:t>
      </w:r>
      <w:r w:rsidRPr="002968EB">
        <w:rPr>
          <w:sz w:val="28"/>
          <w:szCs w:val="28"/>
        </w:rPr>
        <w:t xml:space="preserve"> «Пуйское»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2968EB">
        <w:rPr>
          <w:b/>
          <w:sz w:val="28"/>
          <w:szCs w:val="28"/>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Задаток, внесенный лицом, признанным победителем аукциона, задаток, внесенный иным лицом, с которым заключается договор земельного участка, засчитываются в оплату приобретаемого земельного участка. Задатки, внесенные этими лицами, не заключившими в установленном законом порядке договора земельного участка вследствие уклонения от заключения указанных договоров, не возвращаются.</w:t>
      </w:r>
    </w:p>
    <w:p w:rsidR="004A4C16" w:rsidRPr="002968EB" w:rsidRDefault="004A4C16" w:rsidP="004A4C16">
      <w:pPr>
        <w:suppressAutoHyphens/>
        <w:autoSpaceDE w:val="0"/>
        <w:autoSpaceDN w:val="0"/>
        <w:adjustRightInd w:val="0"/>
        <w:ind w:firstLine="709"/>
        <w:jc w:val="both"/>
        <w:rPr>
          <w:sz w:val="28"/>
          <w:szCs w:val="28"/>
        </w:rPr>
      </w:pPr>
      <w:proofErr w:type="gramStart"/>
      <w:r w:rsidRPr="002968EB">
        <w:rPr>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w:t>
      </w:r>
      <w:r w:rsidRPr="002968EB">
        <w:rPr>
          <w:sz w:val="28"/>
          <w:szCs w:val="28"/>
        </w:rPr>
        <w:lastRenderedPageBreak/>
        <w:t>аукционе его участник в течение тридцати дней со дня направления им проекта договора земельного участка не подписали и не представили организатору торгов указанные договоры (при наличии</w:t>
      </w:r>
      <w:proofErr w:type="gramEnd"/>
      <w:r w:rsidRPr="002968EB">
        <w:rPr>
          <w:sz w:val="28"/>
          <w:szCs w:val="28"/>
        </w:rPr>
        <w:t xml:space="preserve"> указанных лиц), при этом условия повторного аукциона могут быть изменены.</w:t>
      </w:r>
    </w:p>
    <w:p w:rsidR="004A4C16" w:rsidRPr="002968EB" w:rsidRDefault="004A4C16" w:rsidP="004A4C16">
      <w:pPr>
        <w:suppressAutoHyphens/>
        <w:autoSpaceDE w:val="0"/>
        <w:autoSpaceDN w:val="0"/>
        <w:adjustRightInd w:val="0"/>
        <w:ind w:firstLine="709"/>
        <w:jc w:val="both"/>
        <w:rPr>
          <w:sz w:val="28"/>
          <w:szCs w:val="28"/>
        </w:rPr>
      </w:pPr>
      <w:bookmarkStart w:id="4" w:name="Par28"/>
      <w:bookmarkEnd w:id="4"/>
      <w:r w:rsidRPr="002968EB">
        <w:rPr>
          <w:sz w:val="28"/>
          <w:szCs w:val="28"/>
        </w:rPr>
        <w:t xml:space="preserve"> </w:t>
      </w:r>
      <w:proofErr w:type="gramStart"/>
      <w:r w:rsidRPr="002968EB">
        <w:rPr>
          <w:sz w:val="28"/>
          <w:szCs w:val="28"/>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w:t>
      </w:r>
      <w:r w:rsidR="00AF7EAC" w:rsidRPr="002968EB">
        <w:rPr>
          <w:sz w:val="28"/>
          <w:szCs w:val="28"/>
        </w:rPr>
        <w:t xml:space="preserve">муниципального образования </w:t>
      </w:r>
      <w:r w:rsidRPr="002968EB">
        <w:rPr>
          <w:sz w:val="28"/>
          <w:szCs w:val="28"/>
        </w:rPr>
        <w:t>«Пуйское»,</w:t>
      </w:r>
      <w:r w:rsidRPr="002968EB">
        <w:rPr>
          <w:color w:val="0070C0"/>
          <w:sz w:val="28"/>
          <w:szCs w:val="28"/>
        </w:rPr>
        <w:t xml:space="preserve"> </w:t>
      </w:r>
      <w:r w:rsidRPr="002968EB">
        <w:rPr>
          <w:sz w:val="28"/>
          <w:szCs w:val="28"/>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В случае</w:t>
      </w:r>
      <w:proofErr w:type="gramStart"/>
      <w:r w:rsidRPr="002968EB">
        <w:rPr>
          <w:sz w:val="28"/>
          <w:szCs w:val="28"/>
        </w:rPr>
        <w:t>,</w:t>
      </w:r>
      <w:proofErr w:type="gramEnd"/>
      <w:r w:rsidRPr="002968EB">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администрация </w:t>
      </w:r>
      <w:r w:rsidR="00AF7EAC" w:rsidRPr="002968EB">
        <w:rPr>
          <w:sz w:val="28"/>
          <w:szCs w:val="28"/>
        </w:rPr>
        <w:t xml:space="preserve">муниципального образования </w:t>
      </w:r>
      <w:r w:rsidRPr="002968EB">
        <w:rPr>
          <w:sz w:val="28"/>
          <w:szCs w:val="28"/>
        </w:rPr>
        <w:t>«Пуйское»,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D71779" w:rsidRPr="002968EB" w:rsidRDefault="00592C55" w:rsidP="00592C55">
      <w:pPr>
        <w:jc w:val="both"/>
        <w:rPr>
          <w:sz w:val="28"/>
        </w:rPr>
      </w:pPr>
      <w:r w:rsidRPr="002968EB">
        <w:rPr>
          <w:b/>
          <w:sz w:val="28"/>
        </w:rPr>
        <w:t>Существенные условия договора аренды земельного участка:</w:t>
      </w:r>
      <w:r w:rsidRPr="002968EB">
        <w:rPr>
          <w:sz w:val="28"/>
        </w:rPr>
        <w:t xml:space="preserve">  существенные условия договора аренды земельного участка предусмотрены в проекте договора аренды.</w:t>
      </w:r>
    </w:p>
    <w:p w:rsidR="00592C55" w:rsidRPr="002968EB" w:rsidRDefault="00592C55" w:rsidP="00592C55">
      <w:pPr>
        <w:jc w:val="both"/>
        <w:rPr>
          <w:sz w:val="28"/>
        </w:rPr>
      </w:pPr>
      <w:r w:rsidRPr="002968EB">
        <w:rPr>
          <w:b/>
          <w:sz w:val="28"/>
        </w:rPr>
        <w:t xml:space="preserve">Порядок осмотра предмета аукциона: </w:t>
      </w:r>
      <w:r w:rsidRPr="002968EB">
        <w:rPr>
          <w:sz w:val="28"/>
        </w:rPr>
        <w:t xml:space="preserve">осмотр земельного участка на местности производиться </w:t>
      </w:r>
      <w:r w:rsidR="008B7230" w:rsidRPr="002968EB">
        <w:rPr>
          <w:sz w:val="28"/>
        </w:rPr>
        <w:t>в присутствии  представителя администрации муниципального образования «Пуйское» по мере поступления заявок на участие в аукционе.</w:t>
      </w:r>
    </w:p>
    <w:p w:rsidR="008B7230" w:rsidRPr="002968EB" w:rsidRDefault="00BF140E" w:rsidP="00592C55">
      <w:pPr>
        <w:jc w:val="both"/>
        <w:rPr>
          <w:sz w:val="28"/>
        </w:rPr>
      </w:pPr>
      <w:r w:rsidRPr="002968EB">
        <w:rPr>
          <w:sz w:val="28"/>
        </w:rPr>
        <w:t xml:space="preserve">Информация об аукционе и документация размещены на сайте Российской Федерации для размещения информации по торгам  - </w:t>
      </w:r>
      <w:hyperlink r:id="rId7" w:history="1">
        <w:r w:rsidRPr="002968EB">
          <w:rPr>
            <w:rStyle w:val="a3"/>
            <w:sz w:val="28"/>
            <w:lang w:val="en-US"/>
          </w:rPr>
          <w:t>www</w:t>
        </w:r>
        <w:r w:rsidRPr="002968EB">
          <w:rPr>
            <w:rStyle w:val="a3"/>
            <w:sz w:val="28"/>
          </w:rPr>
          <w:t>.</w:t>
        </w:r>
        <w:r w:rsidRPr="002968EB">
          <w:rPr>
            <w:rStyle w:val="a3"/>
            <w:sz w:val="28"/>
            <w:lang w:val="en-US"/>
          </w:rPr>
          <w:t>torgi</w:t>
        </w:r>
        <w:r w:rsidRPr="002968EB">
          <w:rPr>
            <w:rStyle w:val="a3"/>
            <w:sz w:val="28"/>
          </w:rPr>
          <w:t>.</w:t>
        </w:r>
        <w:r w:rsidRPr="002968EB">
          <w:rPr>
            <w:rStyle w:val="a3"/>
            <w:sz w:val="28"/>
            <w:lang w:val="en-US"/>
          </w:rPr>
          <w:t>gov</w:t>
        </w:r>
        <w:r w:rsidRPr="002968EB">
          <w:rPr>
            <w:rStyle w:val="a3"/>
            <w:sz w:val="28"/>
          </w:rPr>
          <w:t>.</w:t>
        </w:r>
        <w:r w:rsidRPr="002968EB">
          <w:rPr>
            <w:rStyle w:val="a3"/>
            <w:sz w:val="28"/>
            <w:lang w:val="en-US"/>
          </w:rPr>
          <w:t>ru</w:t>
        </w:r>
      </w:hyperlink>
      <w:r w:rsidRPr="002968EB">
        <w:rPr>
          <w:sz w:val="28"/>
        </w:rPr>
        <w:t xml:space="preserve"> и сайте администрации </w:t>
      </w:r>
      <w:r w:rsidR="00B33EDB" w:rsidRPr="002968EB">
        <w:rPr>
          <w:bCs/>
          <w:sz w:val="28"/>
          <w:szCs w:val="28"/>
        </w:rPr>
        <w:t xml:space="preserve">муниципального образования </w:t>
      </w:r>
      <w:r w:rsidRPr="002968EB">
        <w:rPr>
          <w:sz w:val="28"/>
        </w:rPr>
        <w:t xml:space="preserve">«Пуйское»  - </w:t>
      </w:r>
      <w:hyperlink r:id="rId8" w:history="1">
        <w:r w:rsidR="002B3760" w:rsidRPr="002968EB">
          <w:rPr>
            <w:rStyle w:val="a3"/>
            <w:sz w:val="28"/>
            <w:lang w:val="en-US"/>
          </w:rPr>
          <w:t>www</w:t>
        </w:r>
        <w:r w:rsidR="002B3760" w:rsidRPr="002968EB">
          <w:rPr>
            <w:rStyle w:val="a3"/>
            <w:sz w:val="28"/>
          </w:rPr>
          <w:t>.</w:t>
        </w:r>
        <w:r w:rsidR="002B3760" w:rsidRPr="002968EB">
          <w:rPr>
            <w:rStyle w:val="a3"/>
            <w:sz w:val="28"/>
            <w:lang w:val="en-US"/>
          </w:rPr>
          <w:t>puiskoe</w:t>
        </w:r>
        <w:r w:rsidR="002B3760" w:rsidRPr="002968EB">
          <w:rPr>
            <w:rStyle w:val="a3"/>
            <w:sz w:val="28"/>
          </w:rPr>
          <w:t>.</w:t>
        </w:r>
        <w:proofErr w:type="spellStart"/>
        <w:r w:rsidR="002B3760" w:rsidRPr="002968EB">
          <w:rPr>
            <w:rStyle w:val="a3"/>
            <w:sz w:val="28"/>
            <w:lang w:val="en-US"/>
          </w:rPr>
          <w:t>ru</w:t>
        </w:r>
        <w:proofErr w:type="spellEnd"/>
      </w:hyperlink>
      <w:r w:rsidRPr="002968EB">
        <w:rPr>
          <w:sz w:val="28"/>
        </w:rPr>
        <w:t xml:space="preserve">. </w:t>
      </w: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sectPr w:rsidR="00650B77" w:rsidRPr="002968EB" w:rsidSect="004A4C16">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16"/>
    <w:rsid w:val="00021DA5"/>
    <w:rsid w:val="0003777D"/>
    <w:rsid w:val="00097863"/>
    <w:rsid w:val="00146F79"/>
    <w:rsid w:val="001D15CF"/>
    <w:rsid w:val="002067B7"/>
    <w:rsid w:val="00213863"/>
    <w:rsid w:val="002520F9"/>
    <w:rsid w:val="002968EB"/>
    <w:rsid w:val="002B3760"/>
    <w:rsid w:val="002D00E9"/>
    <w:rsid w:val="002D324D"/>
    <w:rsid w:val="002D6C40"/>
    <w:rsid w:val="002F74E3"/>
    <w:rsid w:val="00302841"/>
    <w:rsid w:val="00311FD8"/>
    <w:rsid w:val="00346A11"/>
    <w:rsid w:val="003A7C71"/>
    <w:rsid w:val="003D5ED2"/>
    <w:rsid w:val="00410276"/>
    <w:rsid w:val="00473975"/>
    <w:rsid w:val="00475F31"/>
    <w:rsid w:val="00490097"/>
    <w:rsid w:val="004A4C16"/>
    <w:rsid w:val="004D4BA0"/>
    <w:rsid w:val="004F3EA8"/>
    <w:rsid w:val="00530DC7"/>
    <w:rsid w:val="00566623"/>
    <w:rsid w:val="005750A4"/>
    <w:rsid w:val="00585B52"/>
    <w:rsid w:val="00592C55"/>
    <w:rsid w:val="005D4218"/>
    <w:rsid w:val="00635740"/>
    <w:rsid w:val="00642413"/>
    <w:rsid w:val="006467C2"/>
    <w:rsid w:val="0065031D"/>
    <w:rsid w:val="00650B77"/>
    <w:rsid w:val="006C3664"/>
    <w:rsid w:val="006F0FAA"/>
    <w:rsid w:val="00711153"/>
    <w:rsid w:val="00716075"/>
    <w:rsid w:val="00752301"/>
    <w:rsid w:val="00754471"/>
    <w:rsid w:val="007945DB"/>
    <w:rsid w:val="007B37A9"/>
    <w:rsid w:val="007D5E1A"/>
    <w:rsid w:val="0083179C"/>
    <w:rsid w:val="008A083D"/>
    <w:rsid w:val="008B7230"/>
    <w:rsid w:val="00932FDA"/>
    <w:rsid w:val="0093514D"/>
    <w:rsid w:val="00A36819"/>
    <w:rsid w:val="00A761B9"/>
    <w:rsid w:val="00AC02D8"/>
    <w:rsid w:val="00AC0323"/>
    <w:rsid w:val="00AF7EAC"/>
    <w:rsid w:val="00B33EDB"/>
    <w:rsid w:val="00B47251"/>
    <w:rsid w:val="00B516DF"/>
    <w:rsid w:val="00B60B7C"/>
    <w:rsid w:val="00B633F4"/>
    <w:rsid w:val="00B7303E"/>
    <w:rsid w:val="00BF140E"/>
    <w:rsid w:val="00BF6E09"/>
    <w:rsid w:val="00C80571"/>
    <w:rsid w:val="00CA301C"/>
    <w:rsid w:val="00CE0F6A"/>
    <w:rsid w:val="00D11D51"/>
    <w:rsid w:val="00D71779"/>
    <w:rsid w:val="00DB26FC"/>
    <w:rsid w:val="00DB6746"/>
    <w:rsid w:val="00DF138E"/>
    <w:rsid w:val="00E05C1D"/>
    <w:rsid w:val="00EB4C4A"/>
    <w:rsid w:val="00EF16FD"/>
    <w:rsid w:val="00F313FD"/>
    <w:rsid w:val="00F92697"/>
    <w:rsid w:val="00FD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4C16"/>
    <w:rPr>
      <w:color w:val="0000FF"/>
      <w:u w:val="single"/>
    </w:rPr>
  </w:style>
  <w:style w:type="paragraph" w:styleId="a4">
    <w:name w:val="Normal (Web)"/>
    <w:basedOn w:val="a"/>
    <w:uiPriority w:val="99"/>
    <w:semiHidden/>
    <w:unhideWhenUsed/>
    <w:rsid w:val="004A4C16"/>
    <w:pPr>
      <w:spacing w:before="100" w:beforeAutospacing="1" w:after="100" w:afterAutospacing="1"/>
    </w:pPr>
    <w:rPr>
      <w:sz w:val="24"/>
      <w:szCs w:val="24"/>
    </w:rPr>
  </w:style>
  <w:style w:type="paragraph" w:styleId="3">
    <w:name w:val="Body Text 3"/>
    <w:basedOn w:val="a"/>
    <w:link w:val="30"/>
    <w:uiPriority w:val="99"/>
    <w:semiHidden/>
    <w:unhideWhenUsed/>
    <w:rsid w:val="004A4C16"/>
    <w:pPr>
      <w:spacing w:after="120"/>
    </w:pPr>
    <w:rPr>
      <w:sz w:val="16"/>
      <w:szCs w:val="16"/>
    </w:rPr>
  </w:style>
  <w:style w:type="character" w:customStyle="1" w:styleId="30">
    <w:name w:val="Основной текст 3 Знак"/>
    <w:basedOn w:val="a0"/>
    <w:link w:val="3"/>
    <w:uiPriority w:val="99"/>
    <w:semiHidden/>
    <w:rsid w:val="004A4C1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A4C16"/>
    <w:pPr>
      <w:ind w:left="142" w:firstLine="567"/>
      <w:jc w:val="both"/>
    </w:pPr>
    <w:rPr>
      <w:sz w:val="28"/>
    </w:rPr>
  </w:style>
  <w:style w:type="character" w:customStyle="1" w:styleId="20">
    <w:name w:val="Основной текст с отступом 2 Знак"/>
    <w:basedOn w:val="a0"/>
    <w:link w:val="2"/>
    <w:uiPriority w:val="99"/>
    <w:semiHidden/>
    <w:rsid w:val="004A4C16"/>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650B77"/>
    <w:pPr>
      <w:spacing w:after="120"/>
      <w:ind w:left="283"/>
    </w:pPr>
  </w:style>
  <w:style w:type="character" w:customStyle="1" w:styleId="a6">
    <w:name w:val="Основной текст с отступом Знак"/>
    <w:basedOn w:val="a0"/>
    <w:link w:val="a5"/>
    <w:uiPriority w:val="99"/>
    <w:semiHidden/>
    <w:rsid w:val="00650B77"/>
    <w:rPr>
      <w:rFonts w:ascii="Times New Roman" w:eastAsia="Times New Roman" w:hAnsi="Times New Roman" w:cs="Times New Roman"/>
      <w:sz w:val="20"/>
      <w:szCs w:val="20"/>
      <w:lang w:eastAsia="ru-RU"/>
    </w:rPr>
  </w:style>
  <w:style w:type="paragraph" w:styleId="HTML">
    <w:name w:val="HTML Preformatted"/>
    <w:basedOn w:val="a"/>
    <w:link w:val="HTML0"/>
    <w:semiHidden/>
    <w:unhideWhenUsed/>
    <w:rsid w:val="0065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semiHidden/>
    <w:rsid w:val="00650B77"/>
    <w:rPr>
      <w:rFonts w:ascii="Arial Unicode MS" w:eastAsia="Arial Unicode MS" w:hAnsi="Arial Unicode MS" w:cs="Arial Unicode MS"/>
      <w:sz w:val="20"/>
      <w:szCs w:val="20"/>
      <w:lang w:eastAsia="ru-RU"/>
    </w:rPr>
  </w:style>
  <w:style w:type="paragraph" w:styleId="a7">
    <w:name w:val="Title"/>
    <w:basedOn w:val="a"/>
    <w:link w:val="a8"/>
    <w:qFormat/>
    <w:rsid w:val="00650B77"/>
    <w:pPr>
      <w:jc w:val="center"/>
    </w:pPr>
    <w:rPr>
      <w:caps/>
      <w:sz w:val="28"/>
      <w:szCs w:val="28"/>
    </w:rPr>
  </w:style>
  <w:style w:type="character" w:customStyle="1" w:styleId="a8">
    <w:name w:val="Название Знак"/>
    <w:basedOn w:val="a0"/>
    <w:link w:val="a7"/>
    <w:rsid w:val="00650B77"/>
    <w:rPr>
      <w:rFonts w:ascii="Times New Roman" w:eastAsia="Times New Roman" w:hAnsi="Times New Roman" w:cs="Times New Roman"/>
      <w:caps/>
      <w:sz w:val="28"/>
      <w:szCs w:val="28"/>
      <w:lang w:eastAsia="ru-RU"/>
    </w:rPr>
  </w:style>
  <w:style w:type="paragraph" w:styleId="a9">
    <w:name w:val="Balloon Text"/>
    <w:basedOn w:val="a"/>
    <w:link w:val="aa"/>
    <w:uiPriority w:val="99"/>
    <w:semiHidden/>
    <w:unhideWhenUsed/>
    <w:rsid w:val="00410276"/>
    <w:rPr>
      <w:rFonts w:ascii="Tahoma" w:hAnsi="Tahoma" w:cs="Tahoma"/>
      <w:sz w:val="16"/>
      <w:szCs w:val="16"/>
    </w:rPr>
  </w:style>
  <w:style w:type="character" w:customStyle="1" w:styleId="aa">
    <w:name w:val="Текст выноски Знак"/>
    <w:basedOn w:val="a0"/>
    <w:link w:val="a9"/>
    <w:uiPriority w:val="99"/>
    <w:semiHidden/>
    <w:rsid w:val="004102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4C16"/>
    <w:rPr>
      <w:color w:val="0000FF"/>
      <w:u w:val="single"/>
    </w:rPr>
  </w:style>
  <w:style w:type="paragraph" w:styleId="a4">
    <w:name w:val="Normal (Web)"/>
    <w:basedOn w:val="a"/>
    <w:uiPriority w:val="99"/>
    <w:semiHidden/>
    <w:unhideWhenUsed/>
    <w:rsid w:val="004A4C16"/>
    <w:pPr>
      <w:spacing w:before="100" w:beforeAutospacing="1" w:after="100" w:afterAutospacing="1"/>
    </w:pPr>
    <w:rPr>
      <w:sz w:val="24"/>
      <w:szCs w:val="24"/>
    </w:rPr>
  </w:style>
  <w:style w:type="paragraph" w:styleId="3">
    <w:name w:val="Body Text 3"/>
    <w:basedOn w:val="a"/>
    <w:link w:val="30"/>
    <w:uiPriority w:val="99"/>
    <w:semiHidden/>
    <w:unhideWhenUsed/>
    <w:rsid w:val="004A4C16"/>
    <w:pPr>
      <w:spacing w:after="120"/>
    </w:pPr>
    <w:rPr>
      <w:sz w:val="16"/>
      <w:szCs w:val="16"/>
    </w:rPr>
  </w:style>
  <w:style w:type="character" w:customStyle="1" w:styleId="30">
    <w:name w:val="Основной текст 3 Знак"/>
    <w:basedOn w:val="a0"/>
    <w:link w:val="3"/>
    <w:uiPriority w:val="99"/>
    <w:semiHidden/>
    <w:rsid w:val="004A4C1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A4C16"/>
    <w:pPr>
      <w:ind w:left="142" w:firstLine="567"/>
      <w:jc w:val="both"/>
    </w:pPr>
    <w:rPr>
      <w:sz w:val="28"/>
    </w:rPr>
  </w:style>
  <w:style w:type="character" w:customStyle="1" w:styleId="20">
    <w:name w:val="Основной текст с отступом 2 Знак"/>
    <w:basedOn w:val="a0"/>
    <w:link w:val="2"/>
    <w:uiPriority w:val="99"/>
    <w:semiHidden/>
    <w:rsid w:val="004A4C16"/>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650B77"/>
    <w:pPr>
      <w:spacing w:after="120"/>
      <w:ind w:left="283"/>
    </w:pPr>
  </w:style>
  <w:style w:type="character" w:customStyle="1" w:styleId="a6">
    <w:name w:val="Основной текст с отступом Знак"/>
    <w:basedOn w:val="a0"/>
    <w:link w:val="a5"/>
    <w:uiPriority w:val="99"/>
    <w:semiHidden/>
    <w:rsid w:val="00650B77"/>
    <w:rPr>
      <w:rFonts w:ascii="Times New Roman" w:eastAsia="Times New Roman" w:hAnsi="Times New Roman" w:cs="Times New Roman"/>
      <w:sz w:val="20"/>
      <w:szCs w:val="20"/>
      <w:lang w:eastAsia="ru-RU"/>
    </w:rPr>
  </w:style>
  <w:style w:type="paragraph" w:styleId="HTML">
    <w:name w:val="HTML Preformatted"/>
    <w:basedOn w:val="a"/>
    <w:link w:val="HTML0"/>
    <w:semiHidden/>
    <w:unhideWhenUsed/>
    <w:rsid w:val="0065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semiHidden/>
    <w:rsid w:val="00650B77"/>
    <w:rPr>
      <w:rFonts w:ascii="Arial Unicode MS" w:eastAsia="Arial Unicode MS" w:hAnsi="Arial Unicode MS" w:cs="Arial Unicode MS"/>
      <w:sz w:val="20"/>
      <w:szCs w:val="20"/>
      <w:lang w:eastAsia="ru-RU"/>
    </w:rPr>
  </w:style>
  <w:style w:type="paragraph" w:styleId="a7">
    <w:name w:val="Title"/>
    <w:basedOn w:val="a"/>
    <w:link w:val="a8"/>
    <w:qFormat/>
    <w:rsid w:val="00650B77"/>
    <w:pPr>
      <w:jc w:val="center"/>
    </w:pPr>
    <w:rPr>
      <w:caps/>
      <w:sz w:val="28"/>
      <w:szCs w:val="28"/>
    </w:rPr>
  </w:style>
  <w:style w:type="character" w:customStyle="1" w:styleId="a8">
    <w:name w:val="Название Знак"/>
    <w:basedOn w:val="a0"/>
    <w:link w:val="a7"/>
    <w:rsid w:val="00650B77"/>
    <w:rPr>
      <w:rFonts w:ascii="Times New Roman" w:eastAsia="Times New Roman" w:hAnsi="Times New Roman" w:cs="Times New Roman"/>
      <w:caps/>
      <w:sz w:val="28"/>
      <w:szCs w:val="28"/>
      <w:lang w:eastAsia="ru-RU"/>
    </w:rPr>
  </w:style>
  <w:style w:type="paragraph" w:styleId="a9">
    <w:name w:val="Balloon Text"/>
    <w:basedOn w:val="a"/>
    <w:link w:val="aa"/>
    <w:uiPriority w:val="99"/>
    <w:semiHidden/>
    <w:unhideWhenUsed/>
    <w:rsid w:val="00410276"/>
    <w:rPr>
      <w:rFonts w:ascii="Tahoma" w:hAnsi="Tahoma" w:cs="Tahoma"/>
      <w:sz w:val="16"/>
      <w:szCs w:val="16"/>
    </w:rPr>
  </w:style>
  <w:style w:type="character" w:customStyle="1" w:styleId="aa">
    <w:name w:val="Текст выноски Знак"/>
    <w:basedOn w:val="a0"/>
    <w:link w:val="a9"/>
    <w:uiPriority w:val="99"/>
    <w:semiHidden/>
    <w:rsid w:val="004102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1757">
      <w:bodyDiv w:val="1"/>
      <w:marLeft w:val="0"/>
      <w:marRight w:val="0"/>
      <w:marTop w:val="0"/>
      <w:marBottom w:val="0"/>
      <w:divBdr>
        <w:top w:val="none" w:sz="0" w:space="0" w:color="auto"/>
        <w:left w:val="none" w:sz="0" w:space="0" w:color="auto"/>
        <w:bottom w:val="none" w:sz="0" w:space="0" w:color="auto"/>
        <w:right w:val="none" w:sz="0" w:space="0" w:color="auto"/>
      </w:divBdr>
    </w:div>
    <w:div w:id="16518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skoe.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isko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2640-0149-4920-8124-094D325B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2021-03-22T12:53:00Z</cp:lastPrinted>
  <dcterms:created xsi:type="dcterms:W3CDTF">2018-05-16T10:56:00Z</dcterms:created>
  <dcterms:modified xsi:type="dcterms:W3CDTF">2022-02-18T07:57:00Z</dcterms:modified>
</cp:coreProperties>
</file>